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AB4" w:rsidRDefault="00B34AB4" w:rsidP="007A601C">
      <w:pPr>
        <w:pStyle w:val="NormalWeb"/>
        <w:spacing w:before="0" w:beforeAutospacing="0" w:after="0" w:afterAutospacing="0"/>
        <w:rPr>
          <w:sz w:val="28"/>
          <w:szCs w:val="28"/>
        </w:rPr>
      </w:pPr>
      <w:r>
        <w:rPr>
          <w:rFonts w:ascii="Arial" w:eastAsia="+mn-ea" w:hAnsi="Arial" w:cs="Arial"/>
          <w:color w:val="A69448"/>
          <w:kern w:val="24"/>
          <w:sz w:val="28"/>
          <w:szCs w:val="28"/>
        </w:rPr>
        <w:t>PRESS RELEASE</w:t>
      </w:r>
      <w:r>
        <w:rPr>
          <w:rFonts w:ascii="Arial" w:hAnsi="Arial" w:cs="Arial"/>
          <w:color w:val="000000" w:themeColor="text1"/>
          <w:sz w:val="28"/>
          <w:szCs w:val="28"/>
        </w:rPr>
        <w:t xml:space="preserve"> </w:t>
      </w:r>
    </w:p>
    <w:p w:rsidR="00B34AB4" w:rsidRDefault="00B34AB4" w:rsidP="007A601C">
      <w:pPr>
        <w:tabs>
          <w:tab w:val="left" w:pos="2269"/>
        </w:tabs>
        <w:spacing w:after="0" w:line="240" w:lineRule="auto"/>
        <w:rPr>
          <w:rFonts w:ascii="Arial" w:hAnsi="Arial" w:cs="Arial"/>
          <w:color w:val="000000"/>
          <w:sz w:val="28"/>
          <w:szCs w:val="28"/>
        </w:rPr>
      </w:pPr>
    </w:p>
    <w:p w:rsidR="00FF6A75" w:rsidRPr="004B3FDE" w:rsidRDefault="003D472C" w:rsidP="0009111E">
      <w:pPr>
        <w:spacing w:after="0"/>
        <w:ind w:left="-360" w:right="-331"/>
        <w:jc w:val="center"/>
        <w:rPr>
          <w:rFonts w:ascii="Arial" w:hAnsi="Arial" w:cs="Arial"/>
          <w:b/>
          <w:sz w:val="28"/>
          <w:szCs w:val="28"/>
          <w:shd w:val="clear" w:color="auto" w:fill="FFFFFF"/>
        </w:rPr>
      </w:pPr>
      <w:r>
        <w:rPr>
          <w:rFonts w:ascii="Arial" w:hAnsi="Arial" w:cs="Arial"/>
          <w:b/>
          <w:sz w:val="28"/>
          <w:szCs w:val="28"/>
          <w:shd w:val="clear" w:color="auto" w:fill="FFFFFF"/>
        </w:rPr>
        <w:t>Anan</w:t>
      </w:r>
      <w:r w:rsidR="0022298A">
        <w:rPr>
          <w:rFonts w:ascii="Arial" w:hAnsi="Arial" w:cs="Arial"/>
          <w:b/>
          <w:sz w:val="28"/>
          <w:szCs w:val="28"/>
          <w:shd w:val="clear" w:color="auto" w:fill="FFFFFF"/>
        </w:rPr>
        <w:t>tara Peace Haven Tangalle Resort Launches a Marine Turtle Conservation and Enhancement Project</w:t>
      </w:r>
      <w:r w:rsidR="0009111E" w:rsidRPr="004B3FDE">
        <w:rPr>
          <w:rFonts w:ascii="Arial" w:hAnsi="Arial" w:cs="Arial"/>
          <w:b/>
          <w:sz w:val="28"/>
          <w:szCs w:val="28"/>
          <w:shd w:val="clear" w:color="auto" w:fill="FFFFFF"/>
        </w:rPr>
        <w:t xml:space="preserve"> </w:t>
      </w:r>
    </w:p>
    <w:p w:rsidR="00FF6A75" w:rsidRPr="004B3FDE" w:rsidRDefault="00FF6A75" w:rsidP="00A63A91">
      <w:pPr>
        <w:spacing w:after="0" w:line="240" w:lineRule="auto"/>
        <w:rPr>
          <w:rFonts w:ascii="Arial" w:hAnsi="Arial" w:cs="Arial"/>
          <w:color w:val="1E1E1E"/>
          <w:shd w:val="clear" w:color="auto" w:fill="FFFFFF"/>
        </w:rPr>
      </w:pPr>
    </w:p>
    <w:p w:rsidR="001F54BE" w:rsidRPr="004B3FDE" w:rsidRDefault="00FF6A75" w:rsidP="00E0641C">
      <w:pPr>
        <w:spacing w:after="0"/>
        <w:jc w:val="both"/>
        <w:rPr>
          <w:rFonts w:ascii="Arial" w:eastAsiaTheme="minorHAnsi" w:hAnsi="Arial" w:cs="Arial"/>
          <w:szCs w:val="28"/>
          <w:lang w:bidi="th-TH"/>
        </w:rPr>
      </w:pPr>
      <w:r w:rsidRPr="004B3FDE">
        <w:rPr>
          <w:rFonts w:ascii="Arial" w:hAnsi="Arial" w:cs="Arial"/>
          <w:b/>
          <w:shd w:val="clear" w:color="auto" w:fill="FFFFFF"/>
        </w:rPr>
        <w:t xml:space="preserve">Sri Lanka, </w:t>
      </w:r>
      <w:r w:rsidR="005C58E3">
        <w:rPr>
          <w:rFonts w:ascii="Arial" w:hAnsi="Arial" w:cs="Arial"/>
          <w:b/>
          <w:shd w:val="clear" w:color="auto" w:fill="FFFFFF"/>
        </w:rPr>
        <w:t>May</w:t>
      </w:r>
      <w:r w:rsidRPr="004B3FDE">
        <w:rPr>
          <w:rFonts w:ascii="Arial" w:hAnsi="Arial" w:cs="Arial"/>
          <w:b/>
          <w:shd w:val="clear" w:color="auto" w:fill="FFFFFF"/>
        </w:rPr>
        <w:t xml:space="preserve"> 2017</w:t>
      </w:r>
      <w:r w:rsidRPr="004B3FDE">
        <w:rPr>
          <w:rFonts w:ascii="Arial" w:hAnsi="Arial" w:cs="Arial"/>
          <w:shd w:val="clear" w:color="auto" w:fill="FFFFFF"/>
        </w:rPr>
        <w:t xml:space="preserve">: </w:t>
      </w:r>
      <w:r w:rsidR="0009111E" w:rsidRPr="004B3FDE">
        <w:rPr>
          <w:rFonts w:ascii="Arial" w:eastAsiaTheme="minorHAnsi" w:hAnsi="Arial" w:cs="Arial"/>
          <w:szCs w:val="28"/>
          <w:lang w:bidi="th-TH"/>
        </w:rPr>
        <w:t xml:space="preserve">In line with </w:t>
      </w:r>
      <w:r w:rsidR="005C58E3">
        <w:rPr>
          <w:rFonts w:ascii="Arial" w:eastAsiaTheme="minorHAnsi" w:hAnsi="Arial" w:cs="Arial"/>
          <w:szCs w:val="28"/>
          <w:lang w:bidi="th-TH"/>
        </w:rPr>
        <w:t>Anantara Hotels, Resorts &amp; Spas’</w:t>
      </w:r>
      <w:r w:rsidR="0009111E" w:rsidRPr="004B3FDE">
        <w:rPr>
          <w:rFonts w:ascii="Arial" w:eastAsiaTheme="minorHAnsi" w:hAnsi="Arial" w:cs="Arial"/>
          <w:szCs w:val="28"/>
          <w:lang w:bidi="th-TH"/>
        </w:rPr>
        <w:t xml:space="preserve"> philosophy that environmental responsibility begins at home, Anantara Peace Haven Tangalle</w:t>
      </w:r>
      <w:r w:rsidR="001F54BE" w:rsidRPr="004B3FDE">
        <w:rPr>
          <w:rFonts w:ascii="Arial" w:eastAsiaTheme="minorHAnsi" w:hAnsi="Arial" w:cs="Arial"/>
          <w:szCs w:val="28"/>
          <w:lang w:bidi="th-TH"/>
        </w:rPr>
        <w:t xml:space="preserve"> </w:t>
      </w:r>
      <w:r w:rsidR="005C58E3">
        <w:rPr>
          <w:rFonts w:ascii="Arial" w:eastAsiaTheme="minorHAnsi" w:hAnsi="Arial" w:cs="Arial"/>
          <w:szCs w:val="28"/>
          <w:lang w:bidi="th-TH"/>
        </w:rPr>
        <w:t>Resort</w:t>
      </w:r>
      <w:r w:rsidR="0022298A">
        <w:rPr>
          <w:rFonts w:ascii="Arial" w:eastAsiaTheme="minorHAnsi" w:hAnsi="Arial" w:cs="Arial"/>
          <w:szCs w:val="28"/>
          <w:lang w:bidi="th-TH"/>
        </w:rPr>
        <w:t xml:space="preserve"> in Sri Lanka</w:t>
      </w:r>
      <w:r w:rsidR="005C58E3">
        <w:rPr>
          <w:rFonts w:ascii="Arial" w:eastAsiaTheme="minorHAnsi" w:hAnsi="Arial" w:cs="Arial"/>
          <w:szCs w:val="28"/>
          <w:lang w:bidi="th-TH"/>
        </w:rPr>
        <w:t xml:space="preserve"> </w:t>
      </w:r>
      <w:r w:rsidR="00ED490B">
        <w:rPr>
          <w:rFonts w:ascii="Arial" w:eastAsiaTheme="minorHAnsi" w:hAnsi="Arial" w:cs="Arial"/>
          <w:szCs w:val="28"/>
          <w:lang w:bidi="th-TH"/>
        </w:rPr>
        <w:t xml:space="preserve">has </w:t>
      </w:r>
      <w:r w:rsidR="001F54BE" w:rsidRPr="004B3FDE">
        <w:rPr>
          <w:rFonts w:ascii="Arial" w:eastAsiaTheme="minorHAnsi" w:hAnsi="Arial" w:cs="Arial"/>
          <w:szCs w:val="28"/>
          <w:lang w:bidi="th-TH"/>
        </w:rPr>
        <w:t xml:space="preserve">joined </w:t>
      </w:r>
      <w:r w:rsidR="0009111E" w:rsidRPr="004B3FDE">
        <w:rPr>
          <w:rFonts w:ascii="Arial" w:eastAsiaTheme="minorHAnsi" w:hAnsi="Arial" w:cs="Arial"/>
          <w:szCs w:val="28"/>
          <w:lang w:bidi="th-TH"/>
        </w:rPr>
        <w:t xml:space="preserve">forces with </w:t>
      </w:r>
      <w:r w:rsidR="007B33BE" w:rsidRPr="004B3FDE">
        <w:rPr>
          <w:rFonts w:ascii="Arial" w:eastAsiaTheme="minorHAnsi" w:hAnsi="Arial" w:cs="Arial"/>
          <w:szCs w:val="28"/>
          <w:lang w:bidi="th-TH"/>
        </w:rPr>
        <w:t xml:space="preserve">the </w:t>
      </w:r>
      <w:r w:rsidR="001F54BE" w:rsidRPr="004B3FDE">
        <w:rPr>
          <w:rFonts w:ascii="Arial" w:eastAsiaTheme="minorHAnsi" w:hAnsi="Arial" w:cs="Arial"/>
          <w:szCs w:val="28"/>
          <w:lang w:bidi="th-TH"/>
        </w:rPr>
        <w:t>International Uni</w:t>
      </w:r>
      <w:r w:rsidR="006A317F">
        <w:rPr>
          <w:rFonts w:ascii="Arial" w:eastAsiaTheme="minorHAnsi" w:hAnsi="Arial" w:cs="Arial"/>
          <w:szCs w:val="28"/>
          <w:lang w:bidi="th-TH"/>
        </w:rPr>
        <w:t>on for Conservation of Nature</w:t>
      </w:r>
      <w:r w:rsidR="001F54BE" w:rsidRPr="004B3FDE">
        <w:rPr>
          <w:rFonts w:ascii="Arial" w:eastAsiaTheme="minorHAnsi" w:hAnsi="Arial" w:cs="Arial"/>
          <w:szCs w:val="28"/>
          <w:lang w:bidi="th-TH"/>
        </w:rPr>
        <w:t xml:space="preserve"> (IUCN)</w:t>
      </w:r>
      <w:r w:rsidR="00E0641C" w:rsidRPr="004B3FDE">
        <w:rPr>
          <w:rFonts w:ascii="Arial" w:eastAsiaTheme="minorHAnsi" w:hAnsi="Arial" w:cs="Arial"/>
          <w:szCs w:val="28"/>
          <w:lang w:bidi="th-TH"/>
        </w:rPr>
        <w:t>. The collaboration</w:t>
      </w:r>
      <w:r w:rsidR="00580BFA">
        <w:rPr>
          <w:rFonts w:ascii="Arial" w:eastAsiaTheme="minorHAnsi" w:hAnsi="Arial" w:cs="Arial"/>
          <w:szCs w:val="28"/>
          <w:lang w:bidi="th-TH"/>
        </w:rPr>
        <w:t>, which officially launched</w:t>
      </w:r>
      <w:r w:rsidR="00F04D70">
        <w:rPr>
          <w:rFonts w:ascii="Arial" w:eastAsiaTheme="minorHAnsi" w:hAnsi="Arial" w:cs="Arial"/>
          <w:szCs w:val="28"/>
          <w:lang w:bidi="th-TH"/>
        </w:rPr>
        <w:t xml:space="preserve"> </w:t>
      </w:r>
      <w:r w:rsidR="0022298A">
        <w:rPr>
          <w:rFonts w:ascii="Arial" w:eastAsiaTheme="minorHAnsi" w:hAnsi="Arial" w:cs="Arial"/>
          <w:szCs w:val="28"/>
          <w:lang w:bidi="th-TH"/>
        </w:rPr>
        <w:t>earlier this month</w:t>
      </w:r>
      <w:r w:rsidR="005C58E3">
        <w:rPr>
          <w:rFonts w:ascii="Arial" w:eastAsiaTheme="minorHAnsi" w:hAnsi="Arial" w:cs="Arial"/>
          <w:szCs w:val="28"/>
          <w:lang w:bidi="th-TH"/>
        </w:rPr>
        <w:t>,</w:t>
      </w:r>
      <w:r w:rsidR="00E0641C" w:rsidRPr="004B3FDE">
        <w:rPr>
          <w:rFonts w:ascii="Arial" w:eastAsiaTheme="minorHAnsi" w:hAnsi="Arial" w:cs="Arial"/>
          <w:szCs w:val="28"/>
          <w:lang w:bidi="th-TH"/>
        </w:rPr>
        <w:t xml:space="preserve"> is set</w:t>
      </w:r>
      <w:r w:rsidR="001F54BE" w:rsidRPr="004B3FDE">
        <w:rPr>
          <w:rFonts w:ascii="Arial" w:eastAsiaTheme="minorHAnsi" w:hAnsi="Arial" w:cs="Arial"/>
          <w:szCs w:val="28"/>
          <w:lang w:bidi="th-TH"/>
        </w:rPr>
        <w:t xml:space="preserve"> </w:t>
      </w:r>
      <w:r w:rsidR="0009111E" w:rsidRPr="004B3FDE">
        <w:rPr>
          <w:rFonts w:ascii="Arial" w:eastAsiaTheme="minorHAnsi" w:hAnsi="Arial" w:cs="Arial"/>
          <w:szCs w:val="28"/>
          <w:lang w:bidi="th-TH"/>
        </w:rPr>
        <w:t xml:space="preserve">to </w:t>
      </w:r>
      <w:r w:rsidR="00E0641C" w:rsidRPr="004B3FDE">
        <w:rPr>
          <w:rFonts w:ascii="Arial" w:eastAsiaTheme="minorHAnsi" w:hAnsi="Arial" w:cs="Arial"/>
          <w:szCs w:val="28"/>
          <w:lang w:bidi="th-TH"/>
        </w:rPr>
        <w:t>implement</w:t>
      </w:r>
      <w:r w:rsidR="0009111E" w:rsidRPr="004B3FDE">
        <w:rPr>
          <w:rFonts w:ascii="Arial" w:eastAsiaTheme="minorHAnsi" w:hAnsi="Arial" w:cs="Arial"/>
          <w:szCs w:val="28"/>
          <w:lang w:bidi="th-TH"/>
        </w:rPr>
        <w:t xml:space="preserve"> </w:t>
      </w:r>
      <w:r w:rsidR="00E0641C" w:rsidRPr="004B3FDE">
        <w:rPr>
          <w:rFonts w:ascii="Arial" w:eastAsiaTheme="minorHAnsi" w:hAnsi="Arial" w:cs="Arial"/>
          <w:szCs w:val="28"/>
          <w:lang w:bidi="th-TH"/>
        </w:rPr>
        <w:t>methods</w:t>
      </w:r>
      <w:r w:rsidR="0009111E" w:rsidRPr="004B3FDE">
        <w:rPr>
          <w:rFonts w:ascii="Arial" w:eastAsiaTheme="minorHAnsi" w:hAnsi="Arial" w:cs="Arial"/>
          <w:szCs w:val="28"/>
          <w:lang w:bidi="th-TH"/>
        </w:rPr>
        <w:t xml:space="preserve"> to protect </w:t>
      </w:r>
      <w:r w:rsidR="005763A2" w:rsidRPr="004B3FDE">
        <w:rPr>
          <w:rFonts w:ascii="Arial" w:eastAsiaTheme="minorHAnsi" w:hAnsi="Arial" w:cs="Arial"/>
          <w:szCs w:val="28"/>
          <w:lang w:bidi="th-TH"/>
        </w:rPr>
        <w:t>and conserve the g</w:t>
      </w:r>
      <w:r w:rsidR="001B7A4B">
        <w:rPr>
          <w:rFonts w:ascii="Arial" w:eastAsiaTheme="minorHAnsi" w:hAnsi="Arial" w:cs="Arial"/>
          <w:szCs w:val="28"/>
          <w:lang w:bidi="th-TH"/>
        </w:rPr>
        <w:t>lobally threatened marine turtle</w:t>
      </w:r>
      <w:r w:rsidR="001B7A4B" w:rsidRPr="004B3FDE">
        <w:rPr>
          <w:rFonts w:ascii="Arial" w:eastAsiaTheme="minorHAnsi" w:hAnsi="Arial" w:cs="Arial"/>
          <w:szCs w:val="28"/>
          <w:lang w:bidi="th-TH"/>
        </w:rPr>
        <w:t>s</w:t>
      </w:r>
      <w:r w:rsidR="006A317F">
        <w:rPr>
          <w:rFonts w:ascii="Arial" w:eastAsiaTheme="minorHAnsi" w:hAnsi="Arial" w:cs="Arial"/>
          <w:szCs w:val="28"/>
          <w:lang w:bidi="th-TH"/>
        </w:rPr>
        <w:t>.</w:t>
      </w:r>
      <w:r w:rsidR="00E0641C" w:rsidRPr="004B3FDE">
        <w:rPr>
          <w:rFonts w:ascii="Arial" w:eastAsiaTheme="minorHAnsi" w:hAnsi="Arial" w:cs="Arial"/>
          <w:szCs w:val="28"/>
          <w:lang w:bidi="th-TH"/>
        </w:rPr>
        <w:t xml:space="preserve"> </w:t>
      </w:r>
    </w:p>
    <w:p w:rsidR="005763A2" w:rsidRPr="004B3FDE" w:rsidRDefault="005763A2" w:rsidP="00E0641C">
      <w:pPr>
        <w:spacing w:after="0"/>
        <w:jc w:val="both"/>
        <w:rPr>
          <w:rFonts w:ascii="Arial" w:eastAsiaTheme="minorHAnsi" w:hAnsi="Arial" w:cs="Arial"/>
          <w:szCs w:val="28"/>
          <w:lang w:bidi="th-TH"/>
        </w:rPr>
      </w:pPr>
    </w:p>
    <w:p w:rsidR="00665BD6" w:rsidRPr="004B3FDE" w:rsidRDefault="005763A2" w:rsidP="00E0641C">
      <w:pPr>
        <w:spacing w:after="0"/>
        <w:jc w:val="both"/>
        <w:rPr>
          <w:rFonts w:ascii="Arial" w:eastAsiaTheme="minorHAnsi" w:hAnsi="Arial" w:cs="Arial"/>
          <w:szCs w:val="28"/>
          <w:lang w:bidi="th-TH"/>
        </w:rPr>
      </w:pPr>
      <w:r w:rsidRPr="004B3FDE">
        <w:rPr>
          <w:rFonts w:ascii="Arial" w:eastAsiaTheme="minorHAnsi" w:hAnsi="Arial" w:cs="Arial"/>
          <w:szCs w:val="28"/>
          <w:lang w:bidi="th-TH"/>
        </w:rPr>
        <w:t xml:space="preserve">The project </w:t>
      </w:r>
      <w:r w:rsidR="00852E64" w:rsidRPr="004B3FDE">
        <w:rPr>
          <w:rFonts w:ascii="Arial" w:eastAsiaTheme="minorHAnsi" w:hAnsi="Arial" w:cs="Arial"/>
          <w:szCs w:val="28"/>
          <w:lang w:bidi="th-TH"/>
        </w:rPr>
        <w:t>will</w:t>
      </w:r>
      <w:r w:rsidRPr="004B3FDE">
        <w:rPr>
          <w:rFonts w:ascii="Arial" w:eastAsiaTheme="minorHAnsi" w:hAnsi="Arial" w:cs="Arial"/>
          <w:szCs w:val="28"/>
          <w:lang w:bidi="th-TH"/>
        </w:rPr>
        <w:t xml:space="preserve"> </w:t>
      </w:r>
      <w:r w:rsidR="00665BD6">
        <w:rPr>
          <w:rFonts w:ascii="Arial" w:eastAsiaTheme="minorHAnsi" w:hAnsi="Arial" w:cs="Arial"/>
          <w:szCs w:val="28"/>
          <w:lang w:bidi="th-TH"/>
        </w:rPr>
        <w:t xml:space="preserve">work to </w:t>
      </w:r>
      <w:r w:rsidRPr="004B3FDE">
        <w:rPr>
          <w:rFonts w:ascii="Arial" w:eastAsiaTheme="minorHAnsi" w:hAnsi="Arial" w:cs="Arial"/>
          <w:szCs w:val="28"/>
          <w:lang w:bidi="th-TH"/>
        </w:rPr>
        <w:t xml:space="preserve">enhance conservation of </w:t>
      </w:r>
      <w:r w:rsidR="00665BD6">
        <w:rPr>
          <w:rFonts w:ascii="Arial" w:eastAsiaTheme="minorHAnsi" w:hAnsi="Arial" w:cs="Arial"/>
          <w:szCs w:val="28"/>
          <w:lang w:bidi="th-TH"/>
        </w:rPr>
        <w:t xml:space="preserve">the various species of </w:t>
      </w:r>
      <w:r w:rsidRPr="004B3FDE">
        <w:rPr>
          <w:rFonts w:ascii="Arial" w:eastAsiaTheme="minorHAnsi" w:hAnsi="Arial" w:cs="Arial"/>
          <w:szCs w:val="28"/>
          <w:lang w:bidi="th-TH"/>
        </w:rPr>
        <w:t xml:space="preserve">marine turtles that visit the beach </w:t>
      </w:r>
      <w:r w:rsidR="00F31931" w:rsidRPr="004B3FDE">
        <w:rPr>
          <w:rFonts w:ascii="Arial" w:eastAsiaTheme="minorHAnsi" w:hAnsi="Arial" w:cs="Arial"/>
          <w:szCs w:val="28"/>
          <w:lang w:bidi="th-TH"/>
        </w:rPr>
        <w:t xml:space="preserve">at Anantara Tangalle and </w:t>
      </w:r>
      <w:r w:rsidR="005C58E3">
        <w:rPr>
          <w:rFonts w:ascii="Arial" w:eastAsiaTheme="minorHAnsi" w:hAnsi="Arial" w:cs="Arial"/>
          <w:szCs w:val="28"/>
          <w:lang w:bidi="th-TH"/>
        </w:rPr>
        <w:t xml:space="preserve">will </w:t>
      </w:r>
      <w:r w:rsidR="006A317F">
        <w:rPr>
          <w:rFonts w:ascii="Arial" w:eastAsiaTheme="minorHAnsi" w:hAnsi="Arial" w:cs="Arial"/>
          <w:szCs w:val="28"/>
          <w:lang w:bidi="th-TH"/>
        </w:rPr>
        <w:t>extend to over</w:t>
      </w:r>
      <w:r w:rsidR="004B3FDE" w:rsidRPr="004B3FDE">
        <w:rPr>
          <w:rFonts w:ascii="Arial" w:eastAsiaTheme="minorHAnsi" w:hAnsi="Arial" w:cs="Arial"/>
          <w:szCs w:val="28"/>
          <w:lang w:bidi="th-TH"/>
        </w:rPr>
        <w:t xml:space="preserve"> 100 </w:t>
      </w:r>
      <w:r w:rsidR="006A317F" w:rsidRPr="004B3FDE">
        <w:rPr>
          <w:rFonts w:ascii="Arial" w:eastAsiaTheme="minorHAnsi" w:hAnsi="Arial" w:cs="Arial"/>
          <w:szCs w:val="28"/>
          <w:lang w:bidi="th-TH"/>
        </w:rPr>
        <w:t>kilomet</w:t>
      </w:r>
      <w:r w:rsidR="006A317F">
        <w:rPr>
          <w:rFonts w:ascii="Arial" w:eastAsiaTheme="minorHAnsi" w:hAnsi="Arial" w:cs="Arial"/>
          <w:szCs w:val="28"/>
          <w:lang w:bidi="th-TH"/>
        </w:rPr>
        <w:t>re</w:t>
      </w:r>
      <w:r w:rsidR="006A317F" w:rsidRPr="004B3FDE">
        <w:rPr>
          <w:rFonts w:ascii="Arial" w:eastAsiaTheme="minorHAnsi" w:hAnsi="Arial" w:cs="Arial"/>
          <w:szCs w:val="28"/>
          <w:lang w:bidi="th-TH"/>
        </w:rPr>
        <w:t>s</w:t>
      </w:r>
      <w:r w:rsidR="004B3FDE" w:rsidRPr="004B3FDE">
        <w:rPr>
          <w:rFonts w:ascii="Arial" w:eastAsiaTheme="minorHAnsi" w:hAnsi="Arial" w:cs="Arial"/>
          <w:szCs w:val="28"/>
          <w:lang w:bidi="th-TH"/>
        </w:rPr>
        <w:t xml:space="preserve"> of </w:t>
      </w:r>
      <w:r w:rsidR="00665BD6">
        <w:rPr>
          <w:rFonts w:ascii="Arial" w:eastAsiaTheme="minorHAnsi" w:hAnsi="Arial" w:cs="Arial"/>
          <w:szCs w:val="28"/>
          <w:lang w:bidi="th-TH"/>
        </w:rPr>
        <w:t xml:space="preserve">surrounding </w:t>
      </w:r>
      <w:r w:rsidR="004B3FDE" w:rsidRPr="004B3FDE">
        <w:rPr>
          <w:rFonts w:ascii="Arial" w:eastAsiaTheme="minorHAnsi" w:hAnsi="Arial" w:cs="Arial"/>
          <w:szCs w:val="28"/>
          <w:lang w:bidi="th-TH"/>
        </w:rPr>
        <w:t>coastline</w:t>
      </w:r>
      <w:r w:rsidR="007B33BE" w:rsidRPr="004B3FDE">
        <w:rPr>
          <w:rFonts w:ascii="Arial" w:eastAsiaTheme="minorHAnsi" w:hAnsi="Arial" w:cs="Arial"/>
          <w:szCs w:val="28"/>
          <w:lang w:bidi="th-TH"/>
        </w:rPr>
        <w:t>.</w:t>
      </w:r>
      <w:r w:rsidR="004B3FDE">
        <w:rPr>
          <w:rFonts w:ascii="Arial" w:eastAsiaTheme="minorHAnsi" w:hAnsi="Arial" w:cs="Arial"/>
          <w:szCs w:val="28"/>
          <w:lang w:bidi="th-TH"/>
        </w:rPr>
        <w:t xml:space="preserve"> Additional</w:t>
      </w:r>
      <w:r w:rsidR="00665BD6">
        <w:rPr>
          <w:rFonts w:ascii="Arial" w:eastAsiaTheme="minorHAnsi" w:hAnsi="Arial" w:cs="Arial"/>
          <w:szCs w:val="28"/>
          <w:lang w:bidi="th-TH"/>
        </w:rPr>
        <w:t>ly</w:t>
      </w:r>
      <w:r w:rsidR="007B33BE" w:rsidRPr="004B3FDE">
        <w:rPr>
          <w:rFonts w:ascii="Arial" w:eastAsiaTheme="minorHAnsi" w:hAnsi="Arial" w:cs="Arial"/>
          <w:szCs w:val="28"/>
          <w:lang w:bidi="th-TH"/>
        </w:rPr>
        <w:t xml:space="preserve"> it </w:t>
      </w:r>
      <w:r w:rsidR="00852E64" w:rsidRPr="004B3FDE">
        <w:rPr>
          <w:rFonts w:ascii="Arial" w:eastAsiaTheme="minorHAnsi" w:hAnsi="Arial" w:cs="Arial"/>
          <w:szCs w:val="28"/>
          <w:lang w:bidi="th-TH"/>
        </w:rPr>
        <w:t>will</w:t>
      </w:r>
      <w:r w:rsidR="00665BD6">
        <w:rPr>
          <w:rFonts w:ascii="Arial" w:eastAsiaTheme="minorHAnsi" w:hAnsi="Arial" w:cs="Arial"/>
          <w:szCs w:val="28"/>
          <w:lang w:bidi="th-TH"/>
        </w:rPr>
        <w:t xml:space="preserve"> </w:t>
      </w:r>
      <w:r w:rsidR="007B33BE" w:rsidRPr="004B3FDE">
        <w:rPr>
          <w:rFonts w:ascii="Arial" w:eastAsiaTheme="minorHAnsi" w:hAnsi="Arial" w:cs="Arial"/>
          <w:szCs w:val="28"/>
          <w:lang w:bidi="th-TH"/>
        </w:rPr>
        <w:t>recreat</w:t>
      </w:r>
      <w:r w:rsidR="00852E64" w:rsidRPr="004B3FDE">
        <w:rPr>
          <w:rFonts w:ascii="Arial" w:eastAsiaTheme="minorHAnsi" w:hAnsi="Arial" w:cs="Arial"/>
          <w:szCs w:val="28"/>
          <w:lang w:bidi="th-TH"/>
        </w:rPr>
        <w:t>e</w:t>
      </w:r>
      <w:r w:rsidR="007B33BE" w:rsidRPr="004B3FDE">
        <w:rPr>
          <w:rFonts w:ascii="Arial" w:eastAsiaTheme="minorHAnsi" w:hAnsi="Arial" w:cs="Arial"/>
          <w:szCs w:val="28"/>
          <w:lang w:bidi="th-TH"/>
        </w:rPr>
        <w:t xml:space="preserve"> a </w:t>
      </w:r>
      <w:r w:rsidR="006A317F">
        <w:rPr>
          <w:rFonts w:ascii="Arial" w:eastAsiaTheme="minorHAnsi" w:hAnsi="Arial" w:cs="Arial"/>
          <w:szCs w:val="28"/>
          <w:lang w:bidi="th-TH"/>
        </w:rPr>
        <w:t>conducive healthy coa</w:t>
      </w:r>
      <w:r w:rsidR="007B33BE" w:rsidRPr="004B3FDE">
        <w:rPr>
          <w:rFonts w:ascii="Arial" w:eastAsiaTheme="minorHAnsi" w:hAnsi="Arial" w:cs="Arial"/>
          <w:szCs w:val="28"/>
          <w:lang w:bidi="th-TH"/>
        </w:rPr>
        <w:t xml:space="preserve">stal habitat </w:t>
      </w:r>
      <w:r w:rsidR="00665BD6">
        <w:rPr>
          <w:rFonts w:ascii="Arial" w:eastAsiaTheme="minorHAnsi" w:hAnsi="Arial" w:cs="Arial"/>
          <w:szCs w:val="28"/>
          <w:lang w:bidi="th-TH"/>
        </w:rPr>
        <w:t>with</w:t>
      </w:r>
      <w:r w:rsidRPr="004B3FDE">
        <w:rPr>
          <w:rFonts w:ascii="Arial" w:eastAsiaTheme="minorHAnsi" w:hAnsi="Arial" w:cs="Arial"/>
          <w:szCs w:val="28"/>
          <w:lang w:bidi="th-TH"/>
        </w:rPr>
        <w:t xml:space="preserve">in the </w:t>
      </w:r>
      <w:r w:rsidR="007B33BE" w:rsidRPr="004B3FDE">
        <w:rPr>
          <w:rFonts w:ascii="Arial" w:eastAsiaTheme="minorHAnsi" w:hAnsi="Arial" w:cs="Arial"/>
          <w:szCs w:val="28"/>
          <w:lang w:bidi="th-TH"/>
        </w:rPr>
        <w:t>resort</w:t>
      </w:r>
      <w:r w:rsidRPr="004B3FDE">
        <w:rPr>
          <w:rFonts w:ascii="Arial" w:eastAsiaTheme="minorHAnsi" w:hAnsi="Arial" w:cs="Arial"/>
          <w:szCs w:val="28"/>
          <w:lang w:bidi="th-TH"/>
        </w:rPr>
        <w:t xml:space="preserve"> premises</w:t>
      </w:r>
      <w:r w:rsidR="007B33BE" w:rsidRPr="004B3FDE">
        <w:rPr>
          <w:rFonts w:ascii="Arial" w:eastAsiaTheme="minorHAnsi" w:hAnsi="Arial" w:cs="Arial"/>
          <w:szCs w:val="28"/>
          <w:lang w:bidi="th-TH"/>
        </w:rPr>
        <w:t xml:space="preserve"> by </w:t>
      </w:r>
      <w:r w:rsidR="00852E64" w:rsidRPr="004B3FDE">
        <w:rPr>
          <w:rFonts w:ascii="Arial" w:eastAsiaTheme="minorHAnsi" w:hAnsi="Arial" w:cs="Arial"/>
          <w:szCs w:val="28"/>
          <w:lang w:bidi="th-TH"/>
        </w:rPr>
        <w:t>improving</w:t>
      </w:r>
      <w:r w:rsidR="00665BD6">
        <w:rPr>
          <w:rFonts w:ascii="Arial" w:eastAsiaTheme="minorHAnsi" w:hAnsi="Arial" w:cs="Arial"/>
          <w:szCs w:val="28"/>
          <w:lang w:bidi="th-TH"/>
        </w:rPr>
        <w:t xml:space="preserve"> the</w:t>
      </w:r>
      <w:r w:rsidR="007B33BE" w:rsidRPr="004B3FDE">
        <w:rPr>
          <w:rFonts w:ascii="Arial" w:eastAsiaTheme="minorHAnsi" w:hAnsi="Arial" w:cs="Arial"/>
          <w:szCs w:val="28"/>
          <w:lang w:bidi="th-TH"/>
        </w:rPr>
        <w:t xml:space="preserve"> physical landscape with environmentally acceptable intervention</w:t>
      </w:r>
      <w:r w:rsidR="006A317F">
        <w:rPr>
          <w:rFonts w:ascii="Arial" w:eastAsiaTheme="minorHAnsi" w:hAnsi="Arial" w:cs="Arial"/>
          <w:szCs w:val="28"/>
          <w:lang w:bidi="th-TH"/>
        </w:rPr>
        <w:t>s</w:t>
      </w:r>
      <w:r w:rsidR="00C3200C" w:rsidRPr="004B3FDE">
        <w:rPr>
          <w:rFonts w:ascii="Arial" w:eastAsiaTheme="minorHAnsi" w:hAnsi="Arial" w:cs="Arial"/>
          <w:szCs w:val="28"/>
          <w:lang w:bidi="th-TH"/>
        </w:rPr>
        <w:t xml:space="preserve"> that will </w:t>
      </w:r>
      <w:r w:rsidR="006A317F">
        <w:rPr>
          <w:rFonts w:ascii="Arial" w:eastAsiaTheme="minorHAnsi" w:hAnsi="Arial" w:cs="Arial"/>
          <w:szCs w:val="28"/>
          <w:lang w:bidi="th-TH"/>
        </w:rPr>
        <w:t xml:space="preserve">also </w:t>
      </w:r>
      <w:r w:rsidR="00C3200C" w:rsidRPr="004B3FDE">
        <w:rPr>
          <w:rFonts w:ascii="Arial" w:eastAsiaTheme="minorHAnsi" w:hAnsi="Arial" w:cs="Arial"/>
          <w:szCs w:val="28"/>
          <w:lang w:bidi="th-TH"/>
        </w:rPr>
        <w:t>attract native co</w:t>
      </w:r>
      <w:r w:rsidR="006A317F">
        <w:rPr>
          <w:rFonts w:ascii="Arial" w:eastAsiaTheme="minorHAnsi" w:hAnsi="Arial" w:cs="Arial"/>
          <w:szCs w:val="28"/>
          <w:lang w:bidi="th-TH"/>
        </w:rPr>
        <w:t>a</w:t>
      </w:r>
      <w:r w:rsidR="00C3200C" w:rsidRPr="004B3FDE">
        <w:rPr>
          <w:rFonts w:ascii="Arial" w:eastAsiaTheme="minorHAnsi" w:hAnsi="Arial" w:cs="Arial"/>
          <w:szCs w:val="28"/>
          <w:lang w:bidi="th-TH"/>
        </w:rPr>
        <w:t>stal species</w:t>
      </w:r>
      <w:r w:rsidR="007B33BE" w:rsidRPr="004B3FDE">
        <w:rPr>
          <w:rFonts w:ascii="Arial" w:eastAsiaTheme="minorHAnsi" w:hAnsi="Arial" w:cs="Arial"/>
          <w:szCs w:val="28"/>
          <w:lang w:bidi="th-TH"/>
        </w:rPr>
        <w:t xml:space="preserve">. Lastly </w:t>
      </w:r>
      <w:r w:rsidR="006A317F">
        <w:rPr>
          <w:rFonts w:ascii="Arial" w:eastAsiaTheme="minorHAnsi" w:hAnsi="Arial" w:cs="Arial"/>
          <w:szCs w:val="28"/>
          <w:lang w:bidi="th-TH"/>
        </w:rPr>
        <w:t>the project aims to</w:t>
      </w:r>
      <w:r w:rsidR="007B33BE" w:rsidRPr="004B3FDE">
        <w:rPr>
          <w:rFonts w:ascii="Arial" w:eastAsiaTheme="minorHAnsi" w:hAnsi="Arial" w:cs="Arial"/>
          <w:szCs w:val="28"/>
          <w:lang w:bidi="th-TH"/>
        </w:rPr>
        <w:t xml:space="preserve"> raise awareness </w:t>
      </w:r>
      <w:r w:rsidR="00665BD6">
        <w:rPr>
          <w:rFonts w:ascii="Arial" w:eastAsiaTheme="minorHAnsi" w:hAnsi="Arial" w:cs="Arial"/>
          <w:szCs w:val="28"/>
          <w:lang w:bidi="th-TH"/>
        </w:rPr>
        <w:t>of</w:t>
      </w:r>
      <w:r w:rsidR="007B33BE" w:rsidRPr="004B3FDE">
        <w:rPr>
          <w:rFonts w:ascii="Arial" w:eastAsiaTheme="minorHAnsi" w:hAnsi="Arial" w:cs="Arial"/>
          <w:szCs w:val="28"/>
          <w:lang w:bidi="th-TH"/>
        </w:rPr>
        <w:t xml:space="preserve"> marine turtle conservation among the hotel</w:t>
      </w:r>
      <w:r w:rsidR="00665BD6">
        <w:rPr>
          <w:rFonts w:ascii="Arial" w:eastAsiaTheme="minorHAnsi" w:hAnsi="Arial" w:cs="Arial"/>
          <w:szCs w:val="28"/>
          <w:lang w:bidi="th-TH"/>
        </w:rPr>
        <w:t>s</w:t>
      </w:r>
      <w:r w:rsidR="007B33BE" w:rsidRPr="004B3FDE">
        <w:rPr>
          <w:rFonts w:ascii="Arial" w:eastAsiaTheme="minorHAnsi" w:hAnsi="Arial" w:cs="Arial"/>
          <w:szCs w:val="28"/>
          <w:lang w:bidi="th-TH"/>
        </w:rPr>
        <w:t xml:space="preserve"> guests</w:t>
      </w:r>
      <w:r w:rsidR="00852E64" w:rsidRPr="004B3FDE">
        <w:rPr>
          <w:rFonts w:ascii="Arial" w:eastAsiaTheme="minorHAnsi" w:hAnsi="Arial" w:cs="Arial"/>
          <w:szCs w:val="28"/>
          <w:lang w:bidi="th-TH"/>
        </w:rPr>
        <w:t xml:space="preserve">, its staff </w:t>
      </w:r>
      <w:r w:rsidR="007B33BE" w:rsidRPr="004B3FDE">
        <w:rPr>
          <w:rFonts w:ascii="Arial" w:eastAsiaTheme="minorHAnsi" w:hAnsi="Arial" w:cs="Arial"/>
          <w:szCs w:val="28"/>
          <w:lang w:bidi="th-TH"/>
        </w:rPr>
        <w:t xml:space="preserve">and </w:t>
      </w:r>
      <w:r w:rsidR="00852E64" w:rsidRPr="004B3FDE">
        <w:rPr>
          <w:rFonts w:ascii="Arial" w:eastAsiaTheme="minorHAnsi" w:hAnsi="Arial" w:cs="Arial"/>
          <w:szCs w:val="28"/>
          <w:lang w:bidi="th-TH"/>
        </w:rPr>
        <w:t>the local community</w:t>
      </w:r>
      <w:r w:rsidR="00EF586F">
        <w:rPr>
          <w:rFonts w:ascii="Arial" w:eastAsiaTheme="minorHAnsi" w:hAnsi="Arial" w:cs="Arial"/>
          <w:szCs w:val="28"/>
          <w:lang w:bidi="th-TH"/>
        </w:rPr>
        <w:t xml:space="preserve"> with </w:t>
      </w:r>
      <w:r w:rsidR="00ED490B">
        <w:rPr>
          <w:rFonts w:ascii="Arial" w:eastAsiaTheme="minorHAnsi" w:hAnsi="Arial" w:cs="Arial"/>
          <w:szCs w:val="28"/>
          <w:lang w:bidi="th-TH"/>
        </w:rPr>
        <w:t xml:space="preserve">the construction of </w:t>
      </w:r>
      <w:r w:rsidR="00EF586F">
        <w:rPr>
          <w:rFonts w:ascii="Arial" w:eastAsiaTheme="minorHAnsi" w:hAnsi="Arial" w:cs="Arial"/>
          <w:szCs w:val="28"/>
          <w:lang w:bidi="th-TH"/>
        </w:rPr>
        <w:t xml:space="preserve">an </w:t>
      </w:r>
      <w:r w:rsidR="00C3200C" w:rsidRPr="004B3FDE">
        <w:rPr>
          <w:rFonts w:ascii="Arial" w:eastAsiaTheme="minorHAnsi" w:hAnsi="Arial" w:cs="Arial"/>
          <w:szCs w:val="28"/>
          <w:lang w:bidi="th-TH"/>
        </w:rPr>
        <w:t xml:space="preserve">ecological education </w:t>
      </w:r>
      <w:r w:rsidR="00665BD6">
        <w:rPr>
          <w:rFonts w:ascii="Arial" w:eastAsiaTheme="minorHAnsi" w:hAnsi="Arial" w:cs="Arial"/>
          <w:szCs w:val="28"/>
          <w:lang w:bidi="th-TH"/>
        </w:rPr>
        <w:t xml:space="preserve">and visitor </w:t>
      </w:r>
      <w:r w:rsidR="004B3FDE" w:rsidRPr="004B3FDE">
        <w:rPr>
          <w:rFonts w:ascii="Arial" w:eastAsiaTheme="minorHAnsi" w:hAnsi="Arial" w:cs="Arial"/>
          <w:szCs w:val="28"/>
          <w:lang w:bidi="th-TH"/>
        </w:rPr>
        <w:t>centre</w:t>
      </w:r>
      <w:r w:rsidR="00C3200C" w:rsidRPr="004B3FDE">
        <w:rPr>
          <w:rFonts w:ascii="Arial" w:eastAsiaTheme="minorHAnsi" w:hAnsi="Arial" w:cs="Arial"/>
          <w:szCs w:val="28"/>
          <w:lang w:bidi="th-TH"/>
        </w:rPr>
        <w:t>.</w:t>
      </w:r>
    </w:p>
    <w:p w:rsidR="00852E64" w:rsidRPr="004B3FDE" w:rsidRDefault="00852E64" w:rsidP="00E0641C">
      <w:pPr>
        <w:spacing w:after="0"/>
        <w:jc w:val="both"/>
        <w:rPr>
          <w:rFonts w:ascii="Arial" w:eastAsiaTheme="minorHAnsi" w:hAnsi="Arial" w:cs="Arial"/>
          <w:szCs w:val="28"/>
          <w:lang w:bidi="th-TH"/>
        </w:rPr>
      </w:pPr>
    </w:p>
    <w:p w:rsidR="00E0641C" w:rsidRDefault="003C76E0" w:rsidP="00E0641C">
      <w:pPr>
        <w:spacing w:after="0"/>
        <w:jc w:val="both"/>
        <w:rPr>
          <w:rFonts w:ascii="Arial" w:eastAsiaTheme="minorHAnsi" w:hAnsi="Arial" w:cs="Arial"/>
          <w:szCs w:val="28"/>
          <w:lang w:bidi="th-TH"/>
        </w:rPr>
      </w:pPr>
      <w:r>
        <w:rPr>
          <w:rFonts w:ascii="Arial" w:eastAsiaTheme="minorHAnsi" w:hAnsi="Arial" w:cs="Arial"/>
          <w:szCs w:val="28"/>
          <w:lang w:bidi="th-TH"/>
        </w:rPr>
        <w:t xml:space="preserve">The </w:t>
      </w:r>
      <w:r w:rsidR="007676A4">
        <w:rPr>
          <w:rFonts w:ascii="Arial" w:eastAsiaTheme="minorHAnsi" w:hAnsi="Arial" w:cs="Arial"/>
          <w:szCs w:val="28"/>
          <w:lang w:bidi="th-TH"/>
        </w:rPr>
        <w:t>conservation project is f</w:t>
      </w:r>
      <w:r w:rsidR="006A317F">
        <w:rPr>
          <w:rFonts w:ascii="Arial" w:eastAsiaTheme="minorHAnsi" w:hAnsi="Arial" w:cs="Arial"/>
          <w:szCs w:val="28"/>
          <w:lang w:bidi="th-TH"/>
        </w:rPr>
        <w:t>unded by</w:t>
      </w:r>
      <w:r w:rsidR="00EF586F">
        <w:rPr>
          <w:rFonts w:ascii="Arial" w:eastAsiaTheme="minorHAnsi" w:hAnsi="Arial" w:cs="Arial"/>
          <w:szCs w:val="28"/>
          <w:lang w:bidi="th-TH"/>
        </w:rPr>
        <w:t xml:space="preserve"> the</w:t>
      </w:r>
      <w:r w:rsidR="00471B88" w:rsidRPr="004B3FDE">
        <w:rPr>
          <w:rFonts w:ascii="Arial" w:eastAsiaTheme="minorHAnsi" w:hAnsi="Arial" w:cs="Arial"/>
          <w:szCs w:val="28"/>
          <w:lang w:bidi="th-TH"/>
        </w:rPr>
        <w:t xml:space="preserve"> Anantara </w:t>
      </w:r>
      <w:r w:rsidR="006A317F">
        <w:rPr>
          <w:rFonts w:ascii="Arial" w:eastAsiaTheme="minorHAnsi" w:hAnsi="Arial" w:cs="Arial"/>
          <w:szCs w:val="28"/>
          <w:lang w:bidi="th-TH"/>
        </w:rPr>
        <w:t>“</w:t>
      </w:r>
      <w:r w:rsidR="00471B88" w:rsidRPr="004B3FDE">
        <w:rPr>
          <w:rFonts w:ascii="Arial" w:eastAsiaTheme="minorHAnsi" w:hAnsi="Arial" w:cs="Arial"/>
          <w:szCs w:val="28"/>
          <w:lang w:bidi="th-TH"/>
        </w:rPr>
        <w:t>Dollars for Deeds</w:t>
      </w:r>
      <w:r w:rsidR="006A317F">
        <w:rPr>
          <w:rFonts w:ascii="Arial" w:eastAsiaTheme="minorHAnsi" w:hAnsi="Arial" w:cs="Arial"/>
          <w:szCs w:val="28"/>
          <w:lang w:bidi="th-TH"/>
        </w:rPr>
        <w:t>”</w:t>
      </w:r>
      <w:r w:rsidR="00471B88" w:rsidRPr="004B3FDE">
        <w:rPr>
          <w:rFonts w:ascii="Arial" w:eastAsiaTheme="minorHAnsi" w:hAnsi="Arial" w:cs="Arial"/>
          <w:szCs w:val="28"/>
          <w:lang w:bidi="th-TH"/>
        </w:rPr>
        <w:t xml:space="preserve"> program</w:t>
      </w:r>
      <w:r w:rsidR="005C58E3">
        <w:rPr>
          <w:rFonts w:ascii="Arial" w:eastAsiaTheme="minorHAnsi" w:hAnsi="Arial" w:cs="Arial"/>
          <w:szCs w:val="28"/>
          <w:lang w:bidi="th-TH"/>
        </w:rPr>
        <w:t>me</w:t>
      </w:r>
      <w:r w:rsidR="006A317F">
        <w:rPr>
          <w:rFonts w:ascii="Arial" w:eastAsiaTheme="minorHAnsi" w:hAnsi="Arial" w:cs="Arial"/>
          <w:szCs w:val="28"/>
          <w:lang w:bidi="th-TH"/>
        </w:rPr>
        <w:t xml:space="preserve">, </w:t>
      </w:r>
      <w:r w:rsidR="005C58E3">
        <w:rPr>
          <w:rFonts w:ascii="Arial" w:eastAsiaTheme="minorHAnsi" w:hAnsi="Arial" w:cs="Arial"/>
          <w:szCs w:val="28"/>
          <w:lang w:bidi="th-TH"/>
        </w:rPr>
        <w:t>which</w:t>
      </w:r>
      <w:r w:rsidR="006A317F">
        <w:rPr>
          <w:rFonts w:ascii="Arial" w:eastAsiaTheme="minorHAnsi" w:hAnsi="Arial" w:cs="Arial"/>
          <w:szCs w:val="28"/>
          <w:lang w:bidi="th-TH"/>
        </w:rPr>
        <w:t xml:space="preserve"> </w:t>
      </w:r>
      <w:r w:rsidR="00E0641C" w:rsidRPr="004B3FDE">
        <w:rPr>
          <w:rFonts w:ascii="Arial" w:eastAsiaTheme="minorHAnsi" w:hAnsi="Arial" w:cs="Arial"/>
          <w:szCs w:val="28"/>
          <w:lang w:bidi="th-TH"/>
        </w:rPr>
        <w:t>engages guests in the spirit of giving back</w:t>
      </w:r>
      <w:r w:rsidR="005C58E3">
        <w:rPr>
          <w:rFonts w:ascii="Arial" w:eastAsiaTheme="minorHAnsi" w:hAnsi="Arial" w:cs="Arial"/>
          <w:szCs w:val="28"/>
          <w:lang w:bidi="th-TH"/>
        </w:rPr>
        <w:t xml:space="preserve"> and</w:t>
      </w:r>
      <w:r w:rsidR="00E0641C" w:rsidRPr="004B3FDE">
        <w:rPr>
          <w:rFonts w:ascii="Arial" w:eastAsiaTheme="minorHAnsi" w:hAnsi="Arial" w:cs="Arial"/>
          <w:szCs w:val="28"/>
          <w:lang w:bidi="th-TH"/>
        </w:rPr>
        <w:t xml:space="preserve"> match</w:t>
      </w:r>
      <w:r w:rsidR="005C58E3">
        <w:rPr>
          <w:rFonts w:ascii="Arial" w:eastAsiaTheme="minorHAnsi" w:hAnsi="Arial" w:cs="Arial"/>
          <w:szCs w:val="28"/>
          <w:lang w:bidi="th-TH"/>
        </w:rPr>
        <w:t>es</w:t>
      </w:r>
      <w:r w:rsidR="00E0641C" w:rsidRPr="004B3FDE">
        <w:rPr>
          <w:rFonts w:ascii="Arial" w:eastAsiaTheme="minorHAnsi" w:hAnsi="Arial" w:cs="Arial"/>
          <w:szCs w:val="28"/>
          <w:lang w:bidi="th-TH"/>
        </w:rPr>
        <w:t xml:space="preserve"> </w:t>
      </w:r>
      <w:r w:rsidR="00ED490B">
        <w:rPr>
          <w:rFonts w:ascii="Arial" w:eastAsiaTheme="minorHAnsi" w:hAnsi="Arial" w:cs="Arial"/>
          <w:szCs w:val="28"/>
          <w:lang w:bidi="th-TH"/>
        </w:rPr>
        <w:t xml:space="preserve">each </w:t>
      </w:r>
      <w:r w:rsidR="00C3200C" w:rsidRPr="004B3FDE">
        <w:rPr>
          <w:rFonts w:ascii="Arial" w:eastAsiaTheme="minorHAnsi" w:hAnsi="Arial" w:cs="Arial"/>
          <w:szCs w:val="28"/>
          <w:lang w:bidi="th-TH"/>
        </w:rPr>
        <w:t>guest’s</w:t>
      </w:r>
      <w:r w:rsidR="00E0641C" w:rsidRPr="004B3FDE">
        <w:rPr>
          <w:rFonts w:ascii="Arial" w:eastAsiaTheme="minorHAnsi" w:hAnsi="Arial" w:cs="Arial"/>
          <w:szCs w:val="28"/>
          <w:lang w:bidi="th-TH"/>
        </w:rPr>
        <w:t xml:space="preserve"> donation dollar for dollar </w:t>
      </w:r>
      <w:r w:rsidR="00825FBC">
        <w:rPr>
          <w:rFonts w:ascii="Arial" w:eastAsiaTheme="minorHAnsi" w:hAnsi="Arial" w:cs="Arial"/>
          <w:szCs w:val="28"/>
          <w:lang w:bidi="th-TH"/>
        </w:rPr>
        <w:t>to raise funds for worthy causes</w:t>
      </w:r>
      <w:r w:rsidR="00ED490B">
        <w:rPr>
          <w:rFonts w:ascii="Arial" w:eastAsiaTheme="minorHAnsi" w:hAnsi="Arial" w:cs="Arial"/>
          <w:szCs w:val="28"/>
          <w:lang w:bidi="th-TH"/>
        </w:rPr>
        <w:t>.</w:t>
      </w:r>
      <w:r w:rsidR="00EF586F">
        <w:rPr>
          <w:rFonts w:ascii="Arial" w:eastAsiaTheme="minorHAnsi" w:hAnsi="Arial" w:cs="Arial"/>
          <w:szCs w:val="28"/>
          <w:lang w:bidi="th-TH"/>
        </w:rPr>
        <w:t xml:space="preserve"> </w:t>
      </w:r>
      <w:r w:rsidR="00EF586F" w:rsidRPr="00EF586F">
        <w:rPr>
          <w:rFonts w:ascii="Arial" w:eastAsiaTheme="minorHAnsi" w:hAnsi="Arial" w:cs="Arial"/>
          <w:szCs w:val="28"/>
          <w:lang w:bidi="th-TH"/>
        </w:rPr>
        <w:t xml:space="preserve">By choosing to donate USD </w:t>
      </w:r>
      <w:r w:rsidR="00EF586F">
        <w:rPr>
          <w:rFonts w:ascii="Arial" w:eastAsiaTheme="minorHAnsi" w:hAnsi="Arial" w:cs="Arial"/>
          <w:szCs w:val="28"/>
          <w:lang w:bidi="th-TH"/>
        </w:rPr>
        <w:t>1</w:t>
      </w:r>
      <w:r w:rsidR="00EF586F" w:rsidRPr="00EF586F">
        <w:rPr>
          <w:rFonts w:ascii="Arial" w:eastAsiaTheme="minorHAnsi" w:hAnsi="Arial" w:cs="Arial"/>
          <w:szCs w:val="28"/>
          <w:lang w:bidi="th-TH"/>
        </w:rPr>
        <w:t xml:space="preserve"> per night, Anantara guests </w:t>
      </w:r>
      <w:r w:rsidR="00825FBC">
        <w:rPr>
          <w:rFonts w:ascii="Arial" w:eastAsiaTheme="minorHAnsi" w:hAnsi="Arial" w:cs="Arial"/>
          <w:szCs w:val="28"/>
          <w:lang w:bidi="th-TH"/>
        </w:rPr>
        <w:t xml:space="preserve">not only enjoy a luxurious stay, </w:t>
      </w:r>
      <w:r w:rsidR="00EF586F" w:rsidRPr="00EF586F">
        <w:rPr>
          <w:rFonts w:ascii="Arial" w:eastAsiaTheme="minorHAnsi" w:hAnsi="Arial" w:cs="Arial"/>
          <w:szCs w:val="28"/>
          <w:lang w:bidi="th-TH"/>
        </w:rPr>
        <w:t xml:space="preserve">rich in discovery, but </w:t>
      </w:r>
      <w:r w:rsidR="00825FBC">
        <w:rPr>
          <w:rFonts w:ascii="Arial" w:eastAsiaTheme="minorHAnsi" w:hAnsi="Arial" w:cs="Arial"/>
          <w:szCs w:val="28"/>
          <w:lang w:bidi="th-TH"/>
        </w:rPr>
        <w:t>take away</w:t>
      </w:r>
      <w:r w:rsidR="00EF586F" w:rsidRPr="00EF586F">
        <w:rPr>
          <w:rFonts w:ascii="Arial" w:eastAsiaTheme="minorHAnsi" w:hAnsi="Arial" w:cs="Arial"/>
          <w:szCs w:val="28"/>
          <w:lang w:bidi="th-TH"/>
        </w:rPr>
        <w:t xml:space="preserve"> wonderful memories of their experiences knowing that they made a positive difference to the local environment and community.  </w:t>
      </w:r>
    </w:p>
    <w:p w:rsidR="00A72F2A" w:rsidRDefault="00A72F2A" w:rsidP="00E0641C">
      <w:pPr>
        <w:spacing w:after="0"/>
        <w:jc w:val="both"/>
        <w:rPr>
          <w:rFonts w:ascii="Arial" w:eastAsiaTheme="minorHAnsi" w:hAnsi="Arial" w:cs="Arial"/>
          <w:szCs w:val="28"/>
          <w:lang w:bidi="th-TH"/>
        </w:rPr>
      </w:pPr>
    </w:p>
    <w:p w:rsidR="00B0325A" w:rsidRPr="0022298A" w:rsidRDefault="00A72F2A" w:rsidP="00E0641C">
      <w:pPr>
        <w:spacing w:after="0"/>
        <w:jc w:val="both"/>
        <w:rPr>
          <w:rFonts w:ascii="Arial" w:eastAsiaTheme="minorHAnsi" w:hAnsi="Arial" w:cs="Arial"/>
          <w:i/>
          <w:szCs w:val="28"/>
          <w:lang w:bidi="th-TH"/>
        </w:rPr>
      </w:pPr>
      <w:r w:rsidRPr="00287F08">
        <w:rPr>
          <w:rFonts w:ascii="Arial" w:eastAsiaTheme="minorHAnsi" w:hAnsi="Arial" w:cs="Arial"/>
          <w:i/>
          <w:szCs w:val="28"/>
          <w:lang w:bidi="th-TH"/>
        </w:rPr>
        <w:t>“</w:t>
      </w:r>
      <w:r w:rsidR="00B0325A" w:rsidRPr="00287F08">
        <w:rPr>
          <w:rFonts w:ascii="Arial" w:eastAsiaTheme="minorHAnsi" w:hAnsi="Arial" w:cs="Arial"/>
          <w:i/>
          <w:szCs w:val="28"/>
          <w:lang w:bidi="th-TH"/>
        </w:rPr>
        <w:t xml:space="preserve">We are delighted to have this </w:t>
      </w:r>
      <w:r w:rsidR="00B50CF4" w:rsidRPr="00287F08">
        <w:rPr>
          <w:rFonts w:ascii="Arial" w:eastAsiaTheme="minorHAnsi" w:hAnsi="Arial" w:cs="Arial"/>
          <w:i/>
          <w:szCs w:val="28"/>
          <w:lang w:bidi="th-TH"/>
        </w:rPr>
        <w:t xml:space="preserve">incredible </w:t>
      </w:r>
      <w:r w:rsidR="00B0325A" w:rsidRPr="00287F08">
        <w:rPr>
          <w:rFonts w:ascii="Arial" w:eastAsiaTheme="minorHAnsi" w:hAnsi="Arial" w:cs="Arial"/>
          <w:i/>
          <w:szCs w:val="28"/>
          <w:lang w:bidi="th-TH"/>
        </w:rPr>
        <w:t xml:space="preserve">opportunity to work closely </w:t>
      </w:r>
      <w:r w:rsidR="00665BD6" w:rsidRPr="00287F08">
        <w:rPr>
          <w:rFonts w:ascii="Arial" w:eastAsiaTheme="minorHAnsi" w:hAnsi="Arial" w:cs="Arial"/>
          <w:i/>
          <w:szCs w:val="28"/>
          <w:lang w:bidi="th-TH"/>
        </w:rPr>
        <w:t>with</w:t>
      </w:r>
      <w:r w:rsidR="00B0325A" w:rsidRPr="00287F08">
        <w:rPr>
          <w:rFonts w:ascii="Arial" w:eastAsiaTheme="minorHAnsi" w:hAnsi="Arial" w:cs="Arial"/>
          <w:i/>
          <w:szCs w:val="28"/>
          <w:lang w:bidi="th-TH"/>
        </w:rPr>
        <w:t xml:space="preserve"> IUCN to kick start this</w:t>
      </w:r>
      <w:r w:rsidR="00665BD6" w:rsidRPr="00287F08">
        <w:rPr>
          <w:rFonts w:ascii="Arial" w:eastAsiaTheme="minorHAnsi" w:hAnsi="Arial" w:cs="Arial"/>
          <w:i/>
          <w:szCs w:val="28"/>
          <w:lang w:bidi="th-TH"/>
        </w:rPr>
        <w:t xml:space="preserve"> milestone </w:t>
      </w:r>
      <w:r w:rsidR="00B0325A" w:rsidRPr="00287F08">
        <w:rPr>
          <w:rFonts w:ascii="Arial" w:eastAsiaTheme="minorHAnsi" w:hAnsi="Arial" w:cs="Arial"/>
          <w:i/>
          <w:szCs w:val="28"/>
          <w:lang w:bidi="th-TH"/>
        </w:rPr>
        <w:t xml:space="preserve">conservation project. Out of the seven species of marine turtles recorded around the world, five visit </w:t>
      </w:r>
      <w:r w:rsidR="00665BD6" w:rsidRPr="00287F08">
        <w:rPr>
          <w:rFonts w:ascii="Arial" w:eastAsiaTheme="minorHAnsi" w:hAnsi="Arial" w:cs="Arial"/>
          <w:i/>
          <w:szCs w:val="28"/>
          <w:lang w:bidi="th-TH"/>
        </w:rPr>
        <w:t xml:space="preserve">the shores of </w:t>
      </w:r>
      <w:r w:rsidR="00B0325A" w:rsidRPr="00287F08">
        <w:rPr>
          <w:rFonts w:ascii="Arial" w:eastAsiaTheme="minorHAnsi" w:hAnsi="Arial" w:cs="Arial"/>
          <w:i/>
          <w:szCs w:val="28"/>
          <w:lang w:bidi="th-TH"/>
        </w:rPr>
        <w:t xml:space="preserve">Sri Lanka for the purpose of </w:t>
      </w:r>
      <w:r w:rsidR="00665BD6" w:rsidRPr="00287F08">
        <w:rPr>
          <w:rFonts w:ascii="Arial" w:eastAsiaTheme="minorHAnsi" w:hAnsi="Arial" w:cs="Arial"/>
          <w:i/>
          <w:szCs w:val="28"/>
          <w:lang w:bidi="th-TH"/>
        </w:rPr>
        <w:t>reproducing</w:t>
      </w:r>
      <w:r w:rsidR="00B0325A" w:rsidRPr="00287F08">
        <w:rPr>
          <w:rFonts w:ascii="Arial" w:eastAsiaTheme="minorHAnsi" w:hAnsi="Arial" w:cs="Arial"/>
          <w:i/>
          <w:szCs w:val="28"/>
          <w:lang w:bidi="th-TH"/>
        </w:rPr>
        <w:t xml:space="preserve">. With our resort beach being </w:t>
      </w:r>
      <w:r w:rsidR="00665BD6" w:rsidRPr="00287F08">
        <w:rPr>
          <w:rFonts w:ascii="Arial" w:eastAsiaTheme="minorHAnsi" w:hAnsi="Arial" w:cs="Arial"/>
          <w:i/>
          <w:szCs w:val="28"/>
          <w:lang w:bidi="th-TH"/>
        </w:rPr>
        <w:t xml:space="preserve">a </w:t>
      </w:r>
      <w:r w:rsidR="006D3647" w:rsidRPr="00287F08">
        <w:rPr>
          <w:rFonts w:ascii="Arial" w:eastAsiaTheme="minorHAnsi" w:hAnsi="Arial" w:cs="Arial"/>
          <w:i/>
          <w:szCs w:val="28"/>
          <w:lang w:bidi="th-TH"/>
        </w:rPr>
        <w:t xml:space="preserve">prime </w:t>
      </w:r>
      <w:r w:rsidR="00B0325A" w:rsidRPr="00287F08">
        <w:rPr>
          <w:rFonts w:ascii="Arial" w:eastAsiaTheme="minorHAnsi" w:hAnsi="Arial" w:cs="Arial"/>
          <w:i/>
          <w:szCs w:val="28"/>
          <w:lang w:bidi="th-TH"/>
        </w:rPr>
        <w:t>nesting ground</w:t>
      </w:r>
      <w:r w:rsidR="007B7362" w:rsidRPr="00287F08">
        <w:rPr>
          <w:rFonts w:ascii="Arial" w:eastAsiaTheme="minorHAnsi" w:hAnsi="Arial" w:cs="Arial"/>
          <w:i/>
          <w:szCs w:val="28"/>
          <w:lang w:bidi="th-TH"/>
        </w:rPr>
        <w:t xml:space="preserve"> for the turtles</w:t>
      </w:r>
      <w:r w:rsidR="00665BD6" w:rsidRPr="00287F08">
        <w:rPr>
          <w:rFonts w:ascii="Arial" w:eastAsiaTheme="minorHAnsi" w:hAnsi="Arial" w:cs="Arial"/>
          <w:i/>
          <w:szCs w:val="28"/>
          <w:lang w:bidi="th-TH"/>
        </w:rPr>
        <w:t>,</w:t>
      </w:r>
      <w:r w:rsidR="00B0325A" w:rsidRPr="00287F08">
        <w:rPr>
          <w:rFonts w:ascii="Arial" w:eastAsiaTheme="minorHAnsi" w:hAnsi="Arial" w:cs="Arial"/>
          <w:i/>
          <w:szCs w:val="28"/>
          <w:lang w:bidi="th-TH"/>
        </w:rPr>
        <w:t xml:space="preserve"> </w:t>
      </w:r>
      <w:r w:rsidR="00665BD6" w:rsidRPr="00287F08">
        <w:rPr>
          <w:rFonts w:ascii="Arial" w:eastAsiaTheme="minorHAnsi" w:hAnsi="Arial" w:cs="Arial"/>
          <w:i/>
          <w:szCs w:val="28"/>
          <w:lang w:bidi="th-TH"/>
        </w:rPr>
        <w:t>we are in a fortunate position to</w:t>
      </w:r>
      <w:r w:rsidR="00B0325A" w:rsidRPr="00287F08">
        <w:rPr>
          <w:rFonts w:ascii="Arial" w:eastAsiaTheme="minorHAnsi" w:hAnsi="Arial" w:cs="Arial"/>
          <w:i/>
          <w:szCs w:val="28"/>
          <w:lang w:bidi="th-TH"/>
        </w:rPr>
        <w:t xml:space="preserve"> </w:t>
      </w:r>
      <w:r w:rsidR="00665BD6" w:rsidRPr="00287F08">
        <w:rPr>
          <w:rFonts w:ascii="Arial" w:eastAsiaTheme="minorHAnsi" w:hAnsi="Arial" w:cs="Arial"/>
          <w:i/>
          <w:szCs w:val="28"/>
          <w:lang w:bidi="th-TH"/>
        </w:rPr>
        <w:t xml:space="preserve">have the ability </w:t>
      </w:r>
      <w:r w:rsidR="00B0325A" w:rsidRPr="00287F08">
        <w:rPr>
          <w:rFonts w:ascii="Arial" w:eastAsiaTheme="minorHAnsi" w:hAnsi="Arial" w:cs="Arial"/>
          <w:i/>
          <w:szCs w:val="28"/>
          <w:lang w:bidi="th-TH"/>
        </w:rPr>
        <w:t>to support th</w:t>
      </w:r>
      <w:r w:rsidR="00665BD6" w:rsidRPr="00287F08">
        <w:rPr>
          <w:rFonts w:ascii="Arial" w:eastAsiaTheme="minorHAnsi" w:hAnsi="Arial" w:cs="Arial"/>
          <w:i/>
          <w:szCs w:val="28"/>
          <w:lang w:bidi="th-TH"/>
        </w:rPr>
        <w:t>ese</w:t>
      </w:r>
      <w:r w:rsidR="00B0325A" w:rsidRPr="00287F08">
        <w:rPr>
          <w:rFonts w:ascii="Arial" w:eastAsiaTheme="minorHAnsi" w:hAnsi="Arial" w:cs="Arial"/>
          <w:i/>
          <w:szCs w:val="28"/>
          <w:lang w:bidi="th-TH"/>
        </w:rPr>
        <w:t xml:space="preserve"> endangered </w:t>
      </w:r>
      <w:r w:rsidR="00ED490B" w:rsidRPr="00287F08">
        <w:rPr>
          <w:rFonts w:ascii="Arial" w:eastAsiaTheme="minorHAnsi" w:hAnsi="Arial" w:cs="Arial"/>
          <w:i/>
          <w:szCs w:val="28"/>
          <w:lang w:bidi="th-TH"/>
        </w:rPr>
        <w:t>turtles</w:t>
      </w:r>
      <w:r w:rsidR="00B0325A" w:rsidRPr="00287F08">
        <w:rPr>
          <w:rFonts w:ascii="Arial" w:eastAsiaTheme="minorHAnsi" w:hAnsi="Arial" w:cs="Arial"/>
          <w:i/>
          <w:szCs w:val="28"/>
          <w:lang w:bidi="th-TH"/>
        </w:rPr>
        <w:t xml:space="preserve"> </w:t>
      </w:r>
      <w:r w:rsidR="00665BD6" w:rsidRPr="00287F08">
        <w:rPr>
          <w:rFonts w:ascii="Arial" w:eastAsiaTheme="minorHAnsi" w:hAnsi="Arial" w:cs="Arial"/>
          <w:i/>
          <w:szCs w:val="28"/>
          <w:lang w:bidi="th-TH"/>
        </w:rPr>
        <w:t>by</w:t>
      </w:r>
      <w:r w:rsidR="00B0325A" w:rsidRPr="00287F08">
        <w:rPr>
          <w:rFonts w:ascii="Arial" w:eastAsiaTheme="minorHAnsi" w:hAnsi="Arial" w:cs="Arial"/>
          <w:i/>
          <w:szCs w:val="28"/>
          <w:lang w:bidi="th-TH"/>
        </w:rPr>
        <w:t xml:space="preserve"> all </w:t>
      </w:r>
      <w:r w:rsidR="006D3647" w:rsidRPr="00287F08">
        <w:rPr>
          <w:rFonts w:ascii="Arial" w:eastAsiaTheme="minorHAnsi" w:hAnsi="Arial" w:cs="Arial"/>
          <w:i/>
          <w:szCs w:val="28"/>
          <w:lang w:bidi="th-TH"/>
        </w:rPr>
        <w:t xml:space="preserve">possible </w:t>
      </w:r>
      <w:r w:rsidR="00B0325A" w:rsidRPr="00287F08">
        <w:rPr>
          <w:rFonts w:ascii="Arial" w:eastAsiaTheme="minorHAnsi" w:hAnsi="Arial" w:cs="Arial"/>
          <w:i/>
          <w:szCs w:val="28"/>
          <w:lang w:bidi="th-TH"/>
        </w:rPr>
        <w:t>means</w:t>
      </w:r>
      <w:r w:rsidR="00580BFA" w:rsidRPr="00287F08">
        <w:rPr>
          <w:rFonts w:ascii="Arial" w:eastAsiaTheme="minorHAnsi" w:hAnsi="Arial" w:cs="Arial"/>
          <w:i/>
          <w:szCs w:val="28"/>
          <w:lang w:bidi="th-TH"/>
        </w:rPr>
        <w:t xml:space="preserve"> and </w:t>
      </w:r>
      <w:r w:rsidR="00FA5D0E" w:rsidRPr="00287F08">
        <w:rPr>
          <w:rFonts w:ascii="Arial" w:eastAsiaTheme="minorHAnsi" w:hAnsi="Arial" w:cs="Arial"/>
          <w:i/>
          <w:szCs w:val="28"/>
          <w:lang w:bidi="th-TH"/>
        </w:rPr>
        <w:t xml:space="preserve">also </w:t>
      </w:r>
      <w:r w:rsidR="00ED490B" w:rsidRPr="00287F08">
        <w:rPr>
          <w:rFonts w:ascii="Arial" w:eastAsiaTheme="minorHAnsi" w:hAnsi="Arial" w:cs="Arial"/>
          <w:i/>
          <w:szCs w:val="28"/>
          <w:lang w:bidi="th-TH"/>
        </w:rPr>
        <w:t xml:space="preserve">to </w:t>
      </w:r>
      <w:r w:rsidR="00FA5D0E" w:rsidRPr="00287F08">
        <w:rPr>
          <w:rFonts w:ascii="Arial" w:eastAsiaTheme="minorHAnsi" w:hAnsi="Arial" w:cs="Arial"/>
          <w:i/>
          <w:szCs w:val="28"/>
          <w:lang w:bidi="th-TH"/>
        </w:rPr>
        <w:t xml:space="preserve">have the chance to </w:t>
      </w:r>
      <w:r w:rsidR="00580BFA" w:rsidRPr="00287F08">
        <w:rPr>
          <w:rFonts w:ascii="Arial" w:eastAsiaTheme="minorHAnsi" w:hAnsi="Arial" w:cs="Arial"/>
          <w:i/>
          <w:szCs w:val="28"/>
          <w:lang w:bidi="th-TH"/>
        </w:rPr>
        <w:t xml:space="preserve">educate </w:t>
      </w:r>
      <w:r w:rsidR="00B114ED" w:rsidRPr="00287F08">
        <w:rPr>
          <w:rFonts w:ascii="Arial" w:eastAsiaTheme="minorHAnsi" w:hAnsi="Arial" w:cs="Arial"/>
          <w:i/>
          <w:szCs w:val="28"/>
          <w:lang w:bidi="th-TH"/>
        </w:rPr>
        <w:t>our guest</w:t>
      </w:r>
      <w:r w:rsidR="00FA5D0E" w:rsidRPr="00287F08">
        <w:rPr>
          <w:rFonts w:ascii="Arial" w:eastAsiaTheme="minorHAnsi" w:hAnsi="Arial" w:cs="Arial"/>
          <w:i/>
          <w:szCs w:val="28"/>
          <w:lang w:bidi="th-TH"/>
        </w:rPr>
        <w:t>s</w:t>
      </w:r>
      <w:r w:rsidR="00B114ED" w:rsidRPr="00287F08">
        <w:rPr>
          <w:rFonts w:ascii="Arial" w:eastAsiaTheme="minorHAnsi" w:hAnsi="Arial" w:cs="Arial"/>
          <w:i/>
          <w:szCs w:val="28"/>
          <w:lang w:bidi="th-TH"/>
        </w:rPr>
        <w:t xml:space="preserve">, </w:t>
      </w:r>
      <w:r w:rsidR="00FA5D0E" w:rsidRPr="00287F08">
        <w:rPr>
          <w:rFonts w:ascii="Arial" w:eastAsiaTheme="minorHAnsi" w:hAnsi="Arial" w:cs="Arial"/>
          <w:i/>
          <w:szCs w:val="28"/>
          <w:lang w:bidi="th-TH"/>
        </w:rPr>
        <w:t>team members</w:t>
      </w:r>
      <w:r w:rsidR="00B114ED" w:rsidRPr="00287F08">
        <w:rPr>
          <w:rFonts w:ascii="Arial" w:eastAsiaTheme="minorHAnsi" w:hAnsi="Arial" w:cs="Arial"/>
          <w:i/>
          <w:szCs w:val="28"/>
          <w:lang w:bidi="th-TH"/>
        </w:rPr>
        <w:t xml:space="preserve"> and </w:t>
      </w:r>
      <w:r w:rsidR="00FA5D0E" w:rsidRPr="00287F08">
        <w:rPr>
          <w:rFonts w:ascii="Arial" w:eastAsiaTheme="minorHAnsi" w:hAnsi="Arial" w:cs="Arial"/>
          <w:i/>
          <w:szCs w:val="28"/>
          <w:lang w:bidi="th-TH"/>
        </w:rPr>
        <w:t xml:space="preserve">the </w:t>
      </w:r>
      <w:r w:rsidR="00B114ED" w:rsidRPr="00287F08">
        <w:rPr>
          <w:rFonts w:ascii="Arial" w:eastAsiaTheme="minorHAnsi" w:hAnsi="Arial" w:cs="Arial"/>
          <w:i/>
          <w:szCs w:val="28"/>
          <w:lang w:bidi="th-TH"/>
        </w:rPr>
        <w:t xml:space="preserve">local community </w:t>
      </w:r>
      <w:r w:rsidR="00FA5D0E" w:rsidRPr="00287F08">
        <w:rPr>
          <w:rFonts w:ascii="Arial" w:eastAsiaTheme="minorHAnsi" w:hAnsi="Arial" w:cs="Arial"/>
          <w:i/>
          <w:szCs w:val="28"/>
          <w:lang w:bidi="th-TH"/>
        </w:rPr>
        <w:t>about</w:t>
      </w:r>
      <w:r w:rsidR="00B114ED" w:rsidRPr="00287F08">
        <w:rPr>
          <w:rFonts w:ascii="Arial" w:eastAsiaTheme="minorHAnsi" w:hAnsi="Arial" w:cs="Arial"/>
          <w:i/>
          <w:szCs w:val="28"/>
          <w:lang w:bidi="th-TH"/>
        </w:rPr>
        <w:t xml:space="preserve"> our conservation efforts</w:t>
      </w:r>
      <w:r w:rsidR="003C76E0" w:rsidRPr="00287F08">
        <w:rPr>
          <w:rFonts w:ascii="Arial" w:eastAsiaTheme="minorHAnsi" w:hAnsi="Arial" w:cs="Arial"/>
          <w:i/>
          <w:szCs w:val="28"/>
          <w:lang w:bidi="th-TH"/>
        </w:rPr>
        <w:t>,</w:t>
      </w:r>
      <w:r w:rsidR="00B0325A" w:rsidRPr="00287F08">
        <w:rPr>
          <w:rFonts w:ascii="Arial" w:eastAsiaTheme="minorHAnsi" w:hAnsi="Arial" w:cs="Arial"/>
          <w:i/>
          <w:szCs w:val="28"/>
          <w:lang w:bidi="th-TH"/>
        </w:rPr>
        <w:t>”</w:t>
      </w:r>
      <w:r w:rsidR="00B0325A">
        <w:rPr>
          <w:rFonts w:ascii="Arial" w:eastAsiaTheme="minorHAnsi" w:hAnsi="Arial" w:cs="Arial"/>
          <w:szCs w:val="28"/>
          <w:lang w:bidi="th-TH"/>
        </w:rPr>
        <w:t xml:space="preserve"> </w:t>
      </w:r>
      <w:r w:rsidR="003C76E0">
        <w:rPr>
          <w:rFonts w:ascii="Arial" w:eastAsiaTheme="minorHAnsi" w:hAnsi="Arial" w:cs="Arial"/>
          <w:szCs w:val="28"/>
          <w:lang w:bidi="th-TH"/>
        </w:rPr>
        <w:t>comments</w:t>
      </w:r>
      <w:r w:rsidR="00B0325A">
        <w:rPr>
          <w:rFonts w:ascii="Arial" w:eastAsiaTheme="minorHAnsi" w:hAnsi="Arial" w:cs="Arial"/>
          <w:szCs w:val="28"/>
          <w:lang w:bidi="th-TH"/>
        </w:rPr>
        <w:t xml:space="preserve"> Ross Sanders, General Manager of Anantara Tangalle.</w:t>
      </w:r>
      <w:r w:rsidR="007B7362">
        <w:rPr>
          <w:rFonts w:ascii="Arial" w:eastAsiaTheme="minorHAnsi" w:hAnsi="Arial" w:cs="Arial"/>
          <w:szCs w:val="28"/>
          <w:lang w:bidi="th-TH"/>
        </w:rPr>
        <w:t xml:space="preserve"> </w:t>
      </w:r>
      <w:proofErr w:type="spellStart"/>
      <w:r w:rsidR="007B7362" w:rsidRPr="007B7362">
        <w:rPr>
          <w:rFonts w:ascii="Arial" w:eastAsiaTheme="minorHAnsi" w:hAnsi="Arial" w:cs="Arial"/>
          <w:szCs w:val="28"/>
          <w:lang w:bidi="th-TH"/>
        </w:rPr>
        <w:t>Dr.</w:t>
      </w:r>
      <w:proofErr w:type="spellEnd"/>
      <w:r w:rsidR="007B7362" w:rsidRPr="007B7362">
        <w:rPr>
          <w:rFonts w:ascii="Arial" w:eastAsiaTheme="minorHAnsi" w:hAnsi="Arial" w:cs="Arial"/>
          <w:szCs w:val="28"/>
          <w:lang w:bidi="th-TH"/>
        </w:rPr>
        <w:t xml:space="preserve"> Ananda </w:t>
      </w:r>
      <w:proofErr w:type="spellStart"/>
      <w:r w:rsidR="007B7362" w:rsidRPr="007B7362">
        <w:rPr>
          <w:rFonts w:ascii="Arial" w:eastAsiaTheme="minorHAnsi" w:hAnsi="Arial" w:cs="Arial"/>
          <w:szCs w:val="28"/>
          <w:lang w:bidi="th-TH"/>
        </w:rPr>
        <w:t>Mallawatantri</w:t>
      </w:r>
      <w:proofErr w:type="spellEnd"/>
      <w:r w:rsidR="007B7362" w:rsidRPr="007B7362">
        <w:rPr>
          <w:rFonts w:ascii="Arial" w:eastAsiaTheme="minorHAnsi" w:hAnsi="Arial" w:cs="Arial"/>
          <w:szCs w:val="28"/>
          <w:lang w:bidi="th-TH"/>
        </w:rPr>
        <w:t xml:space="preserve">, Country Representative, IUCN </w:t>
      </w:r>
      <w:r w:rsidR="007B7362">
        <w:rPr>
          <w:rFonts w:ascii="Arial" w:eastAsiaTheme="minorHAnsi" w:hAnsi="Arial" w:cs="Arial"/>
          <w:szCs w:val="28"/>
          <w:lang w:bidi="th-TH"/>
        </w:rPr>
        <w:t>highlights</w:t>
      </w:r>
      <w:r w:rsidR="003C76E0">
        <w:rPr>
          <w:rFonts w:ascii="Arial" w:eastAsiaTheme="minorHAnsi" w:hAnsi="Arial" w:cs="Arial"/>
          <w:szCs w:val="28"/>
          <w:lang w:bidi="th-TH"/>
        </w:rPr>
        <w:t>,</w:t>
      </w:r>
      <w:r w:rsidR="007B7362">
        <w:rPr>
          <w:rFonts w:ascii="Arial" w:eastAsiaTheme="minorHAnsi" w:hAnsi="Arial" w:cs="Arial"/>
          <w:szCs w:val="28"/>
          <w:lang w:bidi="th-TH"/>
        </w:rPr>
        <w:t xml:space="preserve"> </w:t>
      </w:r>
      <w:r w:rsidR="007B7362" w:rsidRPr="0022298A">
        <w:rPr>
          <w:rFonts w:ascii="Arial" w:eastAsiaTheme="minorHAnsi" w:hAnsi="Arial" w:cs="Arial"/>
          <w:i/>
          <w:szCs w:val="28"/>
          <w:lang w:bidi="th-TH"/>
        </w:rPr>
        <w:t>“</w:t>
      </w:r>
      <w:r w:rsidR="003C76E0" w:rsidRPr="0022298A">
        <w:rPr>
          <w:rFonts w:ascii="Arial" w:eastAsiaTheme="minorHAnsi" w:hAnsi="Arial" w:cs="Arial"/>
          <w:i/>
          <w:szCs w:val="28"/>
          <w:lang w:bidi="th-TH"/>
        </w:rPr>
        <w:t>w</w:t>
      </w:r>
      <w:r w:rsidR="007B7362" w:rsidRPr="0022298A">
        <w:rPr>
          <w:rFonts w:ascii="Arial" w:eastAsiaTheme="minorHAnsi" w:hAnsi="Arial" w:cs="Arial"/>
          <w:i/>
          <w:szCs w:val="28"/>
          <w:lang w:bidi="th-TH"/>
        </w:rPr>
        <w:t>hile providing local and global conservation benefits, this project will serve as a model to enhance Sri Lanka’s nature, culture and heritage based tourism potential</w:t>
      </w:r>
      <w:r w:rsidR="003C76E0" w:rsidRPr="0022298A">
        <w:rPr>
          <w:rFonts w:ascii="Arial" w:eastAsiaTheme="minorHAnsi" w:hAnsi="Arial" w:cs="Arial"/>
          <w:i/>
          <w:szCs w:val="28"/>
          <w:lang w:bidi="th-TH"/>
        </w:rPr>
        <w:t>.</w:t>
      </w:r>
      <w:r w:rsidR="007B7362" w:rsidRPr="0022298A">
        <w:rPr>
          <w:rFonts w:ascii="Arial" w:eastAsiaTheme="minorHAnsi" w:hAnsi="Arial" w:cs="Arial"/>
          <w:i/>
          <w:szCs w:val="28"/>
          <w:lang w:bidi="th-TH"/>
        </w:rPr>
        <w:t xml:space="preserve">”  </w:t>
      </w:r>
    </w:p>
    <w:p w:rsidR="00A72F2A" w:rsidRPr="004B3FDE" w:rsidRDefault="00A72F2A" w:rsidP="00E0641C">
      <w:pPr>
        <w:spacing w:after="0"/>
        <w:jc w:val="both"/>
        <w:rPr>
          <w:rFonts w:ascii="Arial" w:eastAsiaTheme="minorHAnsi" w:hAnsi="Arial" w:cs="Arial"/>
          <w:szCs w:val="28"/>
          <w:lang w:bidi="th-TH"/>
        </w:rPr>
      </w:pPr>
    </w:p>
    <w:p w:rsidR="00FF6A75" w:rsidRPr="004B3FDE" w:rsidRDefault="00FF6A75" w:rsidP="00E0641C">
      <w:pPr>
        <w:spacing w:after="0"/>
        <w:jc w:val="both"/>
        <w:rPr>
          <w:rFonts w:ascii="Arial" w:eastAsiaTheme="minorHAnsi" w:hAnsi="Arial" w:cs="Arial"/>
          <w:szCs w:val="28"/>
          <w:lang w:bidi="th-TH"/>
        </w:rPr>
      </w:pPr>
      <w:r w:rsidRPr="004B3FDE">
        <w:rPr>
          <w:rFonts w:ascii="Arial" w:eastAsiaTheme="minorHAnsi" w:hAnsi="Arial" w:cs="Arial"/>
          <w:szCs w:val="28"/>
          <w:lang w:bidi="th-TH"/>
        </w:rPr>
        <w:t>Anantara Peace Haven Tangalle Resort offers guests a unique resort experience in Sri Lanka. Located on the island’s southern coastline, the resort is set on a secluded stretch of beach amidst a 21-acre coconut plantation. Each of the 120 guest rooms and 32 private pool villas exude serenity and the spacious interiors blend comfortable luxury with modern amenities.</w:t>
      </w:r>
    </w:p>
    <w:p w:rsidR="00B34AB4" w:rsidRPr="00D71CC5" w:rsidRDefault="00B34AB4" w:rsidP="007A601C">
      <w:pPr>
        <w:autoSpaceDE w:val="0"/>
        <w:autoSpaceDN w:val="0"/>
        <w:adjustRightInd w:val="0"/>
        <w:spacing w:after="0" w:line="240" w:lineRule="auto"/>
        <w:jc w:val="both"/>
        <w:rPr>
          <w:rFonts w:ascii="Arial" w:hAnsi="Arial" w:cs="Arial"/>
          <w:b/>
          <w:color w:val="000000" w:themeColor="text1"/>
          <w:sz w:val="20"/>
          <w:szCs w:val="20"/>
        </w:rPr>
      </w:pPr>
      <w:r w:rsidRPr="00D71CC5">
        <w:rPr>
          <w:rFonts w:ascii="Arial" w:hAnsi="Arial" w:cs="Arial"/>
          <w:b/>
          <w:color w:val="000000" w:themeColor="text1"/>
          <w:sz w:val="20"/>
          <w:szCs w:val="20"/>
        </w:rPr>
        <w:lastRenderedPageBreak/>
        <w:t>Editor’s Notes:</w:t>
      </w:r>
    </w:p>
    <w:p w:rsidR="00B34AB4" w:rsidRPr="00D71CC5" w:rsidRDefault="00B34AB4" w:rsidP="007A601C">
      <w:pPr>
        <w:autoSpaceDE w:val="0"/>
        <w:autoSpaceDN w:val="0"/>
        <w:adjustRightInd w:val="0"/>
        <w:spacing w:after="0" w:line="240" w:lineRule="auto"/>
        <w:jc w:val="both"/>
        <w:rPr>
          <w:rFonts w:ascii="Arial" w:hAnsi="Arial" w:cs="Arial"/>
          <w:color w:val="000000" w:themeColor="text1"/>
          <w:sz w:val="20"/>
          <w:szCs w:val="20"/>
        </w:rPr>
      </w:pPr>
    </w:p>
    <w:p w:rsidR="00B34AB4" w:rsidRPr="00D71CC5" w:rsidRDefault="00B34AB4" w:rsidP="007A601C">
      <w:pPr>
        <w:spacing w:after="0" w:line="240" w:lineRule="auto"/>
        <w:jc w:val="both"/>
        <w:rPr>
          <w:rFonts w:ascii="Arial" w:hAnsi="Arial" w:cs="Arial"/>
          <w:color w:val="000000" w:themeColor="text1"/>
          <w:sz w:val="20"/>
          <w:szCs w:val="20"/>
        </w:rPr>
      </w:pPr>
      <w:r w:rsidRPr="00D71CC5">
        <w:rPr>
          <w:rFonts w:ascii="Arial" w:hAnsi="Arial" w:cs="Arial"/>
          <w:color w:val="000000" w:themeColor="text1"/>
          <w:sz w:val="20"/>
          <w:szCs w:val="20"/>
        </w:rPr>
        <w:t>Anantara is a luxury hospitality brand for modern travellers, connecting them to genuine places, people and stories through personal experiences, and providing heartfelt hospitality in the world’s most exciting destinations. The collection of distinct, thoughtfully designed luxury hotels and resorts provides a window through which to journey into invigorating new territory, curating personal travel experiences.</w:t>
      </w:r>
    </w:p>
    <w:p w:rsidR="00B34AB4" w:rsidRPr="00D71CC5" w:rsidRDefault="00B34AB4" w:rsidP="007A601C">
      <w:pPr>
        <w:spacing w:after="0" w:line="240" w:lineRule="auto"/>
        <w:jc w:val="both"/>
        <w:rPr>
          <w:rFonts w:ascii="Arial" w:hAnsi="Arial" w:cs="Arial"/>
          <w:color w:val="000000" w:themeColor="text1"/>
          <w:sz w:val="20"/>
          <w:szCs w:val="20"/>
        </w:rPr>
      </w:pPr>
    </w:p>
    <w:p w:rsidR="00B34AB4" w:rsidRPr="00D71CC5" w:rsidRDefault="00B34AB4" w:rsidP="007A601C">
      <w:pPr>
        <w:spacing w:after="0" w:line="240" w:lineRule="auto"/>
        <w:jc w:val="both"/>
        <w:rPr>
          <w:rFonts w:ascii="Arial" w:hAnsi="Arial" w:cs="Arial"/>
          <w:color w:val="000000"/>
          <w:sz w:val="20"/>
          <w:szCs w:val="20"/>
        </w:rPr>
      </w:pPr>
      <w:r w:rsidRPr="00D71CC5">
        <w:rPr>
          <w:rFonts w:ascii="Arial" w:hAnsi="Arial" w:cs="Arial"/>
          <w:color w:val="000000"/>
          <w:sz w:val="20"/>
          <w:szCs w:val="20"/>
        </w:rPr>
        <w:t>From cosmopolitan cities to desert sands to lush islands, Anantara connects travellers to the indigenous, grounds them in authentic luxury, and hosts them with passionate expertise. The portfolio currently boasts over 3</w:t>
      </w:r>
      <w:r w:rsidR="009711CF">
        <w:rPr>
          <w:rFonts w:ascii="Arial" w:hAnsi="Arial" w:cs="Arial"/>
          <w:color w:val="000000"/>
          <w:sz w:val="20"/>
          <w:szCs w:val="20"/>
        </w:rPr>
        <w:t>5</w:t>
      </w:r>
      <w:r w:rsidRPr="00D71CC5">
        <w:rPr>
          <w:rFonts w:ascii="Arial" w:hAnsi="Arial" w:cs="Arial"/>
          <w:color w:val="000000"/>
          <w:sz w:val="20"/>
          <w:szCs w:val="20"/>
        </w:rPr>
        <w:t xml:space="preserve"> stunning properties located in Thailand, the Maldives, Indonesia, Vietnam, China, Cambodia, </w:t>
      </w:r>
      <w:r w:rsidR="00C8334B" w:rsidRPr="00D71CC5">
        <w:rPr>
          <w:rFonts w:ascii="Arial" w:hAnsi="Arial" w:cs="Arial"/>
          <w:color w:val="000000"/>
          <w:sz w:val="20"/>
          <w:szCs w:val="20"/>
        </w:rPr>
        <w:t xml:space="preserve">Sri Lanka, </w:t>
      </w:r>
      <w:r w:rsidR="009711CF">
        <w:rPr>
          <w:rFonts w:ascii="Arial" w:hAnsi="Arial" w:cs="Arial"/>
          <w:color w:val="000000"/>
          <w:sz w:val="20"/>
          <w:szCs w:val="20"/>
        </w:rPr>
        <w:t>Mozambique, Zambia, the UAE, Q</w:t>
      </w:r>
      <w:r w:rsidRPr="00D71CC5">
        <w:rPr>
          <w:rFonts w:ascii="Arial" w:hAnsi="Arial" w:cs="Arial"/>
          <w:color w:val="000000"/>
          <w:sz w:val="20"/>
          <w:szCs w:val="20"/>
        </w:rPr>
        <w:t>atar</w:t>
      </w:r>
      <w:r w:rsidR="00FF6A75">
        <w:rPr>
          <w:rFonts w:ascii="Arial" w:hAnsi="Arial" w:cs="Arial"/>
          <w:color w:val="000000"/>
          <w:sz w:val="20"/>
          <w:szCs w:val="20"/>
        </w:rPr>
        <w:t xml:space="preserve">, </w:t>
      </w:r>
      <w:r w:rsidR="009711CF">
        <w:rPr>
          <w:rFonts w:ascii="Arial" w:hAnsi="Arial" w:cs="Arial"/>
          <w:color w:val="000000"/>
          <w:sz w:val="20"/>
          <w:szCs w:val="20"/>
        </w:rPr>
        <w:t>Oman</w:t>
      </w:r>
      <w:r w:rsidR="00FF6A75">
        <w:rPr>
          <w:rFonts w:ascii="Arial" w:hAnsi="Arial" w:cs="Arial"/>
          <w:color w:val="000000"/>
          <w:sz w:val="20"/>
          <w:szCs w:val="20"/>
        </w:rPr>
        <w:t xml:space="preserve"> and Portugal</w:t>
      </w:r>
      <w:r w:rsidRPr="00D71CC5">
        <w:rPr>
          <w:rFonts w:ascii="Arial" w:hAnsi="Arial" w:cs="Arial"/>
          <w:color w:val="000000"/>
          <w:sz w:val="20"/>
          <w:szCs w:val="20"/>
        </w:rPr>
        <w:t>, with a pipeline of future properties across Asia, the Indian Ocean, Middle East and Africa.</w:t>
      </w:r>
    </w:p>
    <w:p w:rsidR="008D477A" w:rsidRPr="00D71CC5" w:rsidRDefault="008D477A" w:rsidP="007A601C">
      <w:pPr>
        <w:autoSpaceDE w:val="0"/>
        <w:autoSpaceDN w:val="0"/>
        <w:spacing w:after="0" w:line="240" w:lineRule="auto"/>
        <w:jc w:val="both"/>
        <w:rPr>
          <w:rFonts w:ascii="Arial" w:hAnsi="Arial" w:cs="Arial"/>
          <w:color w:val="000000" w:themeColor="text1"/>
          <w:sz w:val="20"/>
          <w:szCs w:val="20"/>
        </w:rPr>
      </w:pPr>
    </w:p>
    <w:p w:rsidR="00B34AB4" w:rsidRPr="00D71CC5" w:rsidRDefault="00B34AB4" w:rsidP="007A601C">
      <w:pPr>
        <w:autoSpaceDE w:val="0"/>
        <w:autoSpaceDN w:val="0"/>
        <w:spacing w:after="0" w:line="240" w:lineRule="auto"/>
        <w:jc w:val="both"/>
        <w:rPr>
          <w:rFonts w:ascii="Arial" w:hAnsi="Arial" w:cs="Arial"/>
          <w:color w:val="000000" w:themeColor="text1"/>
          <w:sz w:val="20"/>
          <w:szCs w:val="20"/>
        </w:rPr>
      </w:pPr>
      <w:r w:rsidRPr="00D71CC5">
        <w:rPr>
          <w:rFonts w:ascii="Arial" w:hAnsi="Arial" w:cs="Arial"/>
          <w:color w:val="000000" w:themeColor="text1"/>
          <w:sz w:val="20"/>
          <w:szCs w:val="20"/>
        </w:rPr>
        <w:t xml:space="preserve">For more information on Anantara Hotels, Resorts &amp; Spas, please visit </w:t>
      </w:r>
      <w:hyperlink r:id="rId8" w:history="1">
        <w:r w:rsidRPr="00D71CC5">
          <w:rPr>
            <w:rStyle w:val="Hyperlink"/>
            <w:rFonts w:ascii="Arial" w:hAnsi="Arial" w:cs="Arial"/>
            <w:sz w:val="20"/>
            <w:szCs w:val="20"/>
          </w:rPr>
          <w:t>www.anantara.com</w:t>
        </w:r>
      </w:hyperlink>
      <w:r w:rsidRPr="00D71CC5">
        <w:rPr>
          <w:rFonts w:ascii="Arial" w:hAnsi="Arial" w:cs="Arial"/>
          <w:color w:val="000000" w:themeColor="text1"/>
          <w:sz w:val="20"/>
          <w:szCs w:val="20"/>
        </w:rPr>
        <w:t xml:space="preserve">. </w:t>
      </w:r>
    </w:p>
    <w:p w:rsidR="00B34AB4" w:rsidRPr="00D71CC5" w:rsidRDefault="00B34AB4" w:rsidP="007A601C">
      <w:pPr>
        <w:autoSpaceDE w:val="0"/>
        <w:autoSpaceDN w:val="0"/>
        <w:spacing w:after="0" w:line="240" w:lineRule="auto"/>
        <w:rPr>
          <w:rFonts w:ascii="Arial" w:hAnsi="Arial" w:cs="Arial"/>
          <w:b/>
          <w:bCs/>
          <w:color w:val="000000" w:themeColor="text1"/>
          <w:sz w:val="20"/>
          <w:szCs w:val="20"/>
        </w:rPr>
      </w:pPr>
      <w:r w:rsidRPr="00D71CC5">
        <w:rPr>
          <w:rFonts w:ascii="Arial" w:hAnsi="Arial" w:cs="Arial"/>
          <w:color w:val="000000" w:themeColor="text1"/>
          <w:sz w:val="20"/>
          <w:szCs w:val="20"/>
        </w:rPr>
        <w:t xml:space="preserve">Follow us on Facebook: </w:t>
      </w:r>
      <w:hyperlink r:id="rId9" w:history="1">
        <w:r w:rsidRPr="00D71CC5">
          <w:rPr>
            <w:rStyle w:val="Hyperlink"/>
            <w:rFonts w:ascii="Arial" w:hAnsi="Arial" w:cs="Arial"/>
            <w:sz w:val="20"/>
            <w:szCs w:val="20"/>
          </w:rPr>
          <w:t>www.facebook.com/anantara</w:t>
        </w:r>
      </w:hyperlink>
      <w:r w:rsidRPr="00D71CC5">
        <w:rPr>
          <w:rFonts w:ascii="Arial" w:hAnsi="Arial" w:cs="Arial"/>
          <w:color w:val="000000" w:themeColor="text1"/>
          <w:sz w:val="20"/>
          <w:szCs w:val="20"/>
        </w:rPr>
        <w:t xml:space="preserve">; Twitter and Instagram: @anantara_hotels </w:t>
      </w:r>
      <w:r w:rsidRPr="00D71CC5">
        <w:rPr>
          <w:rFonts w:ascii="Arial" w:hAnsi="Arial" w:cs="Arial"/>
          <w:color w:val="000000" w:themeColor="text1"/>
          <w:sz w:val="20"/>
          <w:szCs w:val="20"/>
        </w:rPr>
        <w:br/>
      </w:r>
    </w:p>
    <w:p w:rsidR="00B34AB4" w:rsidRDefault="00B34AB4" w:rsidP="007A601C">
      <w:pPr>
        <w:autoSpaceDE w:val="0"/>
        <w:autoSpaceDN w:val="0"/>
        <w:spacing w:after="0" w:line="240" w:lineRule="auto"/>
        <w:jc w:val="both"/>
        <w:rPr>
          <w:rFonts w:ascii="Arial" w:hAnsi="Arial" w:cs="Arial"/>
          <w:color w:val="000000" w:themeColor="text1"/>
          <w:sz w:val="20"/>
          <w:szCs w:val="20"/>
        </w:rPr>
      </w:pPr>
      <w:r w:rsidRPr="009711CF">
        <w:rPr>
          <w:rFonts w:ascii="Arial" w:hAnsi="Arial" w:cs="Arial"/>
          <w:b/>
          <w:bCs/>
          <w:color w:val="000000" w:themeColor="text1"/>
          <w:sz w:val="20"/>
          <w:szCs w:val="20"/>
        </w:rPr>
        <w:t>About Global Hotel Alliance</w:t>
      </w:r>
      <w:r w:rsidRPr="009711CF">
        <w:rPr>
          <w:rFonts w:ascii="Arial" w:hAnsi="Arial" w:cs="Arial"/>
          <w:color w:val="000000" w:themeColor="text1"/>
          <w:sz w:val="20"/>
          <w:szCs w:val="20"/>
        </w:rPr>
        <w:t>:</w:t>
      </w:r>
    </w:p>
    <w:p w:rsidR="00FF6A75" w:rsidRPr="009711CF" w:rsidRDefault="00E0641C" w:rsidP="00E0641C">
      <w:pPr>
        <w:tabs>
          <w:tab w:val="left" w:pos="1065"/>
        </w:tabs>
        <w:autoSpaceDE w:val="0"/>
        <w:autoSpaceDN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r>
    </w:p>
    <w:p w:rsidR="00FF6A75" w:rsidRDefault="00FF6A75" w:rsidP="00FF6A75">
      <w:pPr>
        <w:pStyle w:val="FormBody"/>
        <w:spacing w:before="0" w:line="240" w:lineRule="auto"/>
        <w:jc w:val="both"/>
        <w:rPr>
          <w:rFonts w:ascii="Arial" w:eastAsiaTheme="minorEastAsia" w:hAnsi="Arial" w:cs="Arial"/>
          <w:color w:val="000000"/>
        </w:rPr>
      </w:pPr>
      <w:r w:rsidRPr="00FF6A75">
        <w:rPr>
          <w:rFonts w:ascii="Arial" w:eastAsiaTheme="minorEastAsia" w:hAnsi="Arial" w:cs="Arial"/>
          <w:color w:val="000000"/>
        </w:rPr>
        <w:t>Global Hotel Alliance (GHA) is the world’s largest alliance of independent hotel brands, bringing together 35 brands with 550 hotels in 76 countries. GHA uses a shared technology platform to drive incremental revenues and create cost savings for its member brands.  GHA’s award-winning loyalty programme, DISCOVERY, provides nearly 10 million members exclusive opportunities to i</w:t>
      </w:r>
      <w:bookmarkStart w:id="0" w:name="_GoBack"/>
      <w:bookmarkEnd w:id="0"/>
      <w:r w:rsidRPr="00FF6A75">
        <w:rPr>
          <w:rFonts w:ascii="Arial" w:eastAsiaTheme="minorEastAsia" w:hAnsi="Arial" w:cs="Arial"/>
          <w:color w:val="000000"/>
        </w:rPr>
        <w:t xml:space="preserve">mmerse themselves in local culture wherever they travel. For more information, </w:t>
      </w:r>
      <w:r>
        <w:rPr>
          <w:rFonts w:ascii="Arial" w:eastAsiaTheme="minorEastAsia" w:hAnsi="Arial" w:cs="Arial"/>
          <w:color w:val="000000"/>
        </w:rPr>
        <w:t>visit</w:t>
      </w:r>
      <w:r w:rsidRPr="00FF6A75">
        <w:rPr>
          <w:rFonts w:ascii="Arial" w:eastAsiaTheme="minorEastAsia" w:hAnsi="Arial" w:cs="Arial"/>
          <w:color w:val="000000"/>
        </w:rPr>
        <w:t xml:space="preserve"> </w:t>
      </w:r>
      <w:hyperlink r:id="rId10" w:history="1">
        <w:r w:rsidR="00270DD2">
          <w:rPr>
            <w:rStyle w:val="Hyperlink"/>
            <w:rFonts w:ascii="Arial" w:eastAsiaTheme="minorEastAsia" w:hAnsi="Arial" w:cs="Arial"/>
          </w:rPr>
          <w:t>gha.c</w:t>
        </w:r>
        <w:r w:rsidR="00270DD2">
          <w:rPr>
            <w:rStyle w:val="Hyperlink"/>
            <w:rFonts w:ascii="Arial" w:eastAsiaTheme="minorEastAsia" w:hAnsi="Arial" w:cs="Arial"/>
          </w:rPr>
          <w:t>o</w:t>
        </w:r>
        <w:r w:rsidR="00270DD2">
          <w:rPr>
            <w:rStyle w:val="Hyperlink"/>
            <w:rFonts w:ascii="Arial" w:eastAsiaTheme="minorEastAsia" w:hAnsi="Arial" w:cs="Arial"/>
          </w:rPr>
          <w:t>m</w:t>
        </w:r>
      </w:hyperlink>
    </w:p>
    <w:p w:rsidR="0009111E" w:rsidRDefault="0009111E" w:rsidP="00FF6A75">
      <w:pPr>
        <w:pStyle w:val="FormBody"/>
        <w:spacing w:before="0" w:line="240" w:lineRule="auto"/>
        <w:jc w:val="both"/>
        <w:rPr>
          <w:rFonts w:ascii="Arial" w:eastAsiaTheme="minorEastAsia" w:hAnsi="Arial" w:cs="Arial"/>
          <w:color w:val="000000"/>
        </w:rPr>
      </w:pPr>
    </w:p>
    <w:p w:rsidR="005A142C" w:rsidRPr="005A142C" w:rsidRDefault="005A142C" w:rsidP="005A142C">
      <w:pPr>
        <w:spacing w:after="0" w:line="240" w:lineRule="auto"/>
        <w:jc w:val="both"/>
        <w:rPr>
          <w:rFonts w:ascii="Arial" w:hAnsi="Arial" w:cs="Arial"/>
          <w:b/>
          <w:color w:val="000000"/>
          <w:sz w:val="20"/>
          <w:szCs w:val="20"/>
        </w:rPr>
      </w:pPr>
      <w:r w:rsidRPr="005A142C">
        <w:rPr>
          <w:rFonts w:ascii="Arial" w:hAnsi="Arial" w:cs="Arial"/>
          <w:b/>
          <w:color w:val="000000"/>
          <w:sz w:val="20"/>
          <w:szCs w:val="20"/>
        </w:rPr>
        <w:t>About International Union for Conversation of Nature (IUCN)</w:t>
      </w:r>
    </w:p>
    <w:p w:rsidR="005A142C" w:rsidRPr="005A142C" w:rsidRDefault="005A142C" w:rsidP="005A142C">
      <w:pPr>
        <w:spacing w:after="0" w:line="240" w:lineRule="auto"/>
        <w:jc w:val="both"/>
        <w:rPr>
          <w:rFonts w:ascii="Arial" w:hAnsi="Arial" w:cs="Arial"/>
          <w:b/>
          <w:color w:val="000000"/>
          <w:sz w:val="20"/>
          <w:szCs w:val="20"/>
        </w:rPr>
      </w:pPr>
    </w:p>
    <w:p w:rsidR="005A142C" w:rsidRPr="005A142C" w:rsidRDefault="005A142C" w:rsidP="005A142C">
      <w:pPr>
        <w:pStyle w:val="FormBody"/>
        <w:spacing w:before="0" w:line="240" w:lineRule="auto"/>
        <w:jc w:val="both"/>
        <w:rPr>
          <w:rFonts w:ascii="Arial" w:eastAsiaTheme="minorEastAsia" w:hAnsi="Arial" w:cs="Arial"/>
          <w:color w:val="000000"/>
        </w:rPr>
      </w:pPr>
      <w:r w:rsidRPr="005A142C">
        <w:rPr>
          <w:rFonts w:ascii="Arial" w:eastAsiaTheme="minorEastAsia" w:hAnsi="Arial" w:cs="Arial"/>
          <w:color w:val="000000"/>
        </w:rPr>
        <w:t>IUCN is a membership Union uniquely composed of both government and civil society organisations. It provides public, private and non-governmental organisations with the knowledge and tools that enable human progress, economic development and nature conservation to take place together.</w:t>
      </w:r>
    </w:p>
    <w:p w:rsidR="005A142C" w:rsidRPr="005A142C" w:rsidRDefault="005A142C" w:rsidP="005A142C">
      <w:pPr>
        <w:pStyle w:val="FormBody"/>
        <w:spacing w:before="0" w:line="240" w:lineRule="auto"/>
        <w:jc w:val="both"/>
        <w:rPr>
          <w:rFonts w:ascii="Arial" w:eastAsiaTheme="minorEastAsia" w:hAnsi="Arial" w:cs="Arial"/>
          <w:color w:val="000000"/>
        </w:rPr>
      </w:pPr>
      <w:r w:rsidRPr="005A142C">
        <w:rPr>
          <w:rFonts w:ascii="Arial" w:eastAsiaTheme="minorEastAsia" w:hAnsi="Arial" w:cs="Arial"/>
          <w:color w:val="000000"/>
        </w:rPr>
        <w:t>Created in 1948, IUCN has evolved into the world’s largest and most diverse environmental network. It harnesses the experience, resources and reach of its more than 1,300 Member organisations and the input of some 16,000 experts. IUCN is the global authority on the status of the natural world and the measures needed to safeguard it. Our experts are organised into six commissions dedicated to species survival, environmental law, protected areas, social and economic policy, ecosystem management, and education and communication.</w:t>
      </w:r>
    </w:p>
    <w:p w:rsidR="005A142C" w:rsidRPr="005A142C" w:rsidRDefault="005A142C" w:rsidP="005A142C">
      <w:pPr>
        <w:pStyle w:val="FormBody"/>
        <w:spacing w:before="0" w:line="240" w:lineRule="auto"/>
        <w:jc w:val="both"/>
        <w:rPr>
          <w:rFonts w:ascii="Arial" w:eastAsiaTheme="minorEastAsia" w:hAnsi="Arial" w:cs="Arial"/>
          <w:color w:val="000000"/>
        </w:rPr>
      </w:pPr>
      <w:r>
        <w:rPr>
          <w:rFonts w:ascii="Arial" w:eastAsiaTheme="minorEastAsia" w:hAnsi="Arial" w:cs="Arial"/>
          <w:color w:val="000000"/>
        </w:rPr>
        <w:t>The</w:t>
      </w:r>
      <w:r w:rsidRPr="005A142C">
        <w:rPr>
          <w:rFonts w:ascii="Arial" w:eastAsiaTheme="minorEastAsia" w:hAnsi="Arial" w:cs="Arial"/>
          <w:color w:val="000000"/>
        </w:rPr>
        <w:t xml:space="preserve"> Member organisations are represented by the IUCN Council – the governing body. Headquartered in Switzerland, IUCN Secretariat comprises around 950 staff in more than 50 countries.</w:t>
      </w:r>
    </w:p>
    <w:p w:rsidR="009711CF" w:rsidRPr="005A142C" w:rsidRDefault="005A142C" w:rsidP="005A142C">
      <w:pPr>
        <w:pStyle w:val="FormBody"/>
        <w:spacing w:before="0" w:line="240" w:lineRule="auto"/>
        <w:jc w:val="both"/>
        <w:rPr>
          <w:rFonts w:ascii="Arial" w:eastAsiaTheme="minorEastAsia" w:hAnsi="Arial" w:cs="Arial"/>
          <w:color w:val="000000"/>
        </w:rPr>
      </w:pPr>
      <w:r w:rsidRPr="005A142C">
        <w:rPr>
          <w:rFonts w:ascii="Arial" w:eastAsiaTheme="minorEastAsia" w:hAnsi="Arial" w:cs="Arial"/>
          <w:color w:val="000000"/>
        </w:rPr>
        <w:t>IUCN has been working in Sri Lanka since 1988,</w:t>
      </w:r>
    </w:p>
    <w:p w:rsidR="005A142C" w:rsidRDefault="005A142C" w:rsidP="00FF6A75">
      <w:pPr>
        <w:spacing w:after="0" w:line="240" w:lineRule="auto"/>
        <w:jc w:val="both"/>
        <w:rPr>
          <w:rFonts w:ascii="Arial" w:hAnsi="Arial" w:cs="Arial"/>
          <w:b/>
          <w:sz w:val="20"/>
          <w:szCs w:val="20"/>
        </w:rPr>
      </w:pPr>
    </w:p>
    <w:p w:rsidR="00FF6A75" w:rsidRDefault="009711CF" w:rsidP="00FF6A75">
      <w:pPr>
        <w:spacing w:after="0" w:line="240" w:lineRule="auto"/>
        <w:jc w:val="both"/>
        <w:rPr>
          <w:rFonts w:ascii="Arial" w:hAnsi="Arial" w:cs="Arial"/>
          <w:b/>
          <w:sz w:val="20"/>
          <w:szCs w:val="20"/>
        </w:rPr>
      </w:pPr>
      <w:r w:rsidRPr="009711CF">
        <w:rPr>
          <w:rFonts w:ascii="Arial" w:hAnsi="Arial" w:cs="Arial"/>
          <w:b/>
          <w:sz w:val="20"/>
          <w:szCs w:val="20"/>
        </w:rPr>
        <w:t xml:space="preserve">For media enquiries, please contact:  </w:t>
      </w:r>
    </w:p>
    <w:p w:rsidR="00FF6A75" w:rsidRDefault="00FF6A75" w:rsidP="00FF6A75">
      <w:pPr>
        <w:spacing w:after="0" w:line="240" w:lineRule="auto"/>
        <w:jc w:val="both"/>
        <w:rPr>
          <w:rFonts w:ascii="Arial" w:hAnsi="Arial" w:cs="Arial"/>
          <w:b/>
          <w:sz w:val="20"/>
          <w:szCs w:val="20"/>
        </w:rPr>
      </w:pPr>
    </w:p>
    <w:p w:rsidR="00FF6A75" w:rsidRDefault="00FF6A75" w:rsidP="00FF6A75">
      <w:pPr>
        <w:spacing w:after="0" w:line="240" w:lineRule="auto"/>
        <w:jc w:val="both"/>
        <w:rPr>
          <w:rFonts w:ascii="Arial" w:hAnsi="Arial" w:cs="Arial"/>
          <w:sz w:val="20"/>
          <w:szCs w:val="20"/>
        </w:rPr>
      </w:pPr>
      <w:r>
        <w:rPr>
          <w:rFonts w:ascii="Arial" w:hAnsi="Arial" w:cs="Arial"/>
          <w:bCs/>
          <w:sz w:val="20"/>
          <w:szCs w:val="20"/>
        </w:rPr>
        <w:t>Norman Zweyer</w:t>
      </w:r>
      <w:r w:rsidRPr="005C7730">
        <w:rPr>
          <w:rFonts w:ascii="Arial" w:hAnsi="Arial" w:cs="Arial"/>
          <w:b/>
          <w:bCs/>
          <w:color w:val="0047BA"/>
          <w:sz w:val="20"/>
          <w:szCs w:val="20"/>
        </w:rPr>
        <w:tab/>
      </w:r>
      <w:r w:rsidRPr="005C7730">
        <w:rPr>
          <w:rFonts w:ascii="Arial" w:hAnsi="Arial" w:cs="Arial"/>
          <w:b/>
          <w:bCs/>
          <w:color w:val="0047BA"/>
          <w:sz w:val="20"/>
          <w:szCs w:val="20"/>
        </w:rPr>
        <w:tab/>
      </w:r>
      <w:r w:rsidRPr="005C7730">
        <w:rPr>
          <w:rFonts w:ascii="Arial" w:hAnsi="Arial" w:cs="Arial"/>
          <w:color w:val="5D6770"/>
          <w:sz w:val="20"/>
          <w:szCs w:val="20"/>
        </w:rPr>
        <w:tab/>
      </w:r>
      <w:r w:rsidRPr="005C7730">
        <w:rPr>
          <w:rFonts w:ascii="Arial" w:hAnsi="Arial" w:cs="Arial"/>
          <w:color w:val="5D6770"/>
          <w:sz w:val="20"/>
          <w:szCs w:val="20"/>
        </w:rPr>
        <w:tab/>
      </w:r>
      <w:r>
        <w:rPr>
          <w:rFonts w:ascii="Arial" w:hAnsi="Arial" w:cs="Arial"/>
          <w:color w:val="5D6770"/>
          <w:sz w:val="20"/>
          <w:szCs w:val="20"/>
        </w:rPr>
        <w:tab/>
      </w:r>
    </w:p>
    <w:p w:rsidR="00FF6A75" w:rsidRDefault="00FF6A75" w:rsidP="00FF6A75">
      <w:pPr>
        <w:spacing w:after="0" w:line="240" w:lineRule="auto"/>
        <w:jc w:val="both"/>
        <w:rPr>
          <w:rFonts w:ascii="Arial" w:hAnsi="Arial" w:cs="Arial"/>
          <w:sz w:val="20"/>
          <w:szCs w:val="20"/>
        </w:rPr>
      </w:pPr>
      <w:r>
        <w:rPr>
          <w:rFonts w:ascii="Arial" w:hAnsi="Arial" w:cs="Arial"/>
          <w:sz w:val="20"/>
          <w:szCs w:val="20"/>
        </w:rPr>
        <w:t xml:space="preserve">Cluster Director of </w:t>
      </w:r>
      <w:r w:rsidRPr="005C7730">
        <w:rPr>
          <w:rFonts w:ascii="Arial" w:hAnsi="Arial" w:cs="Arial"/>
          <w:sz w:val="20"/>
          <w:szCs w:val="20"/>
        </w:rPr>
        <w:t>Public Relations</w:t>
      </w:r>
      <w:r>
        <w:rPr>
          <w:rFonts w:ascii="Arial" w:hAnsi="Arial" w:cs="Arial"/>
          <w:sz w:val="20"/>
          <w:szCs w:val="20"/>
        </w:rPr>
        <w:tab/>
      </w:r>
      <w:r>
        <w:rPr>
          <w:rFonts w:ascii="Arial" w:hAnsi="Arial" w:cs="Arial"/>
          <w:sz w:val="20"/>
          <w:szCs w:val="20"/>
        </w:rPr>
        <w:tab/>
      </w:r>
    </w:p>
    <w:p w:rsidR="00FF6A75" w:rsidRDefault="00FF6A75" w:rsidP="00FF6A75">
      <w:pPr>
        <w:spacing w:after="0" w:line="240" w:lineRule="auto"/>
        <w:jc w:val="both"/>
        <w:rPr>
          <w:rFonts w:ascii="Arial" w:hAnsi="Arial" w:cs="Arial"/>
          <w:sz w:val="20"/>
          <w:szCs w:val="20"/>
        </w:rPr>
      </w:pPr>
      <w:r>
        <w:rPr>
          <w:rFonts w:ascii="Arial" w:hAnsi="Arial" w:cs="Arial"/>
          <w:sz w:val="20"/>
          <w:szCs w:val="20"/>
        </w:rPr>
        <w:t>Anantara Sri Lanka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8074B" w:rsidRPr="00B34AB4" w:rsidRDefault="00FF6A75" w:rsidP="007A601C">
      <w:pPr>
        <w:tabs>
          <w:tab w:val="left" w:pos="720"/>
          <w:tab w:val="left" w:pos="1440"/>
          <w:tab w:val="left" w:pos="2160"/>
          <w:tab w:val="left" w:pos="2880"/>
          <w:tab w:val="left" w:pos="3600"/>
          <w:tab w:val="left" w:pos="4320"/>
          <w:tab w:val="left" w:pos="5040"/>
          <w:tab w:val="left" w:pos="5760"/>
          <w:tab w:val="left" w:pos="6480"/>
          <w:tab w:val="left" w:pos="7200"/>
          <w:tab w:val="left" w:pos="8246"/>
        </w:tabs>
        <w:spacing w:after="0" w:line="240" w:lineRule="auto"/>
        <w:jc w:val="both"/>
        <w:rPr>
          <w:rFonts w:ascii="Arial" w:hAnsi="Arial" w:cs="Arial"/>
          <w:sz w:val="18"/>
          <w:szCs w:val="18"/>
        </w:rPr>
      </w:pPr>
      <w:r w:rsidRPr="00FF6A75">
        <w:rPr>
          <w:rFonts w:ascii="Arial" w:hAnsi="Arial" w:cs="Arial"/>
          <w:sz w:val="20"/>
          <w:szCs w:val="20"/>
        </w:rPr>
        <w:t xml:space="preserve">Email: </w:t>
      </w:r>
      <w:hyperlink r:id="rId11" w:history="1">
        <w:r w:rsidRPr="00FF6A75">
          <w:rPr>
            <w:rStyle w:val="Hyperlink"/>
            <w:rFonts w:ascii="Arial" w:hAnsi="Arial" w:cs="Arial"/>
            <w:sz w:val="20"/>
            <w:szCs w:val="20"/>
          </w:rPr>
          <w:t>nzweyer@anantara.com</w:t>
        </w:r>
      </w:hyperlink>
      <w:r w:rsidRPr="00FF6A75">
        <w:rPr>
          <w:rFonts w:ascii="Arial" w:hAnsi="Arial" w:cs="Arial"/>
          <w:sz w:val="20"/>
          <w:szCs w:val="20"/>
        </w:rPr>
        <w:tab/>
      </w:r>
      <w:r w:rsidRPr="00FF6A75">
        <w:rPr>
          <w:rFonts w:ascii="Arial" w:hAnsi="Arial" w:cs="Arial"/>
          <w:sz w:val="20"/>
          <w:szCs w:val="20"/>
        </w:rPr>
        <w:tab/>
      </w:r>
      <w:r>
        <w:rPr>
          <w:rFonts w:ascii="Arial" w:hAnsi="Arial" w:cs="Arial"/>
          <w:sz w:val="20"/>
          <w:szCs w:val="20"/>
        </w:rPr>
        <w:tab/>
      </w:r>
    </w:p>
    <w:sectPr w:rsidR="0088074B" w:rsidRPr="00B34AB4" w:rsidSect="00A63A91">
      <w:headerReference w:type="default" r:id="rId12"/>
      <w:pgSz w:w="12240" w:h="15840"/>
      <w:pgMar w:top="1215" w:right="1440" w:bottom="1440" w:left="1440" w:header="170" w:footer="7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3D7" w:rsidRDefault="008853D7" w:rsidP="0048465B">
      <w:pPr>
        <w:spacing w:after="0" w:line="240" w:lineRule="auto"/>
      </w:pPr>
      <w:r>
        <w:separator/>
      </w:r>
    </w:p>
  </w:endnote>
  <w:endnote w:type="continuationSeparator" w:id="0">
    <w:p w:rsidR="008853D7" w:rsidRDefault="008853D7" w:rsidP="00484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Univers 55">
    <w:altName w:val="Cambria"/>
    <w:panose1 w:val="00000000000000000000"/>
    <w:charset w:val="00"/>
    <w:family w:val="auto"/>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3D7" w:rsidRDefault="008853D7" w:rsidP="0048465B">
      <w:pPr>
        <w:spacing w:after="0" w:line="240" w:lineRule="auto"/>
      </w:pPr>
      <w:r>
        <w:separator/>
      </w:r>
    </w:p>
  </w:footnote>
  <w:footnote w:type="continuationSeparator" w:id="0">
    <w:p w:rsidR="008853D7" w:rsidRDefault="008853D7" w:rsidP="00484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90B" w:rsidRDefault="00ED490B" w:rsidP="00B34AB4">
    <w:pPr>
      <w:pStyle w:val="Header"/>
      <w:jc w:val="center"/>
    </w:pPr>
    <w:r>
      <w:rPr>
        <w:noProof/>
        <w:lang w:val="en-US" w:bidi="th-TH"/>
      </w:rPr>
      <w:drawing>
        <wp:inline distT="0" distB="0" distL="0" distR="0">
          <wp:extent cx="2146934" cy="1517075"/>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antara-Peace-Haven-Tangalle-Resort-logo.jpg"/>
                  <pic:cNvPicPr/>
                </pic:nvPicPr>
                <pic:blipFill>
                  <a:blip r:embed="rId1">
                    <a:extLst>
                      <a:ext uri="{28A0092B-C50C-407E-A947-70E740481C1C}">
                        <a14:useLocalDpi xmlns:a14="http://schemas.microsoft.com/office/drawing/2010/main" val="0"/>
                      </a:ext>
                    </a:extLst>
                  </a:blip>
                  <a:stretch>
                    <a:fillRect/>
                  </a:stretch>
                </pic:blipFill>
                <pic:spPr>
                  <a:xfrm>
                    <a:off x="0" y="0"/>
                    <a:ext cx="2155555" cy="152316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76BD"/>
    <w:multiLevelType w:val="hybridMultilevel"/>
    <w:tmpl w:val="FEB402F8"/>
    <w:lvl w:ilvl="0" w:tplc="770450A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C16"/>
    <w:multiLevelType w:val="hybridMultilevel"/>
    <w:tmpl w:val="2D9E6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74B5F"/>
    <w:multiLevelType w:val="hybridMultilevel"/>
    <w:tmpl w:val="77CA161A"/>
    <w:lvl w:ilvl="0" w:tplc="5960423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5584B"/>
    <w:multiLevelType w:val="hybridMultilevel"/>
    <w:tmpl w:val="EAC8A4D8"/>
    <w:lvl w:ilvl="0" w:tplc="770450A6">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4E5CFA"/>
    <w:multiLevelType w:val="hybridMultilevel"/>
    <w:tmpl w:val="4B882DD8"/>
    <w:lvl w:ilvl="0" w:tplc="770450A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63452"/>
    <w:multiLevelType w:val="hybridMultilevel"/>
    <w:tmpl w:val="F4F0397A"/>
    <w:lvl w:ilvl="0" w:tplc="770450A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5FE27"/>
    <w:multiLevelType w:val="hybridMultilevel"/>
    <w:tmpl w:val="5BFF76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5AE4672"/>
    <w:multiLevelType w:val="hybridMultilevel"/>
    <w:tmpl w:val="84CE5824"/>
    <w:lvl w:ilvl="0" w:tplc="770450A6">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A75B88"/>
    <w:multiLevelType w:val="hybridMultilevel"/>
    <w:tmpl w:val="9580B562"/>
    <w:lvl w:ilvl="0" w:tplc="770450A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53E38"/>
    <w:multiLevelType w:val="hybridMultilevel"/>
    <w:tmpl w:val="3F5C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B01D9"/>
    <w:multiLevelType w:val="hybridMultilevel"/>
    <w:tmpl w:val="5494304C"/>
    <w:lvl w:ilvl="0" w:tplc="770450A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97BE1"/>
    <w:multiLevelType w:val="hybridMultilevel"/>
    <w:tmpl w:val="96BC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15A11"/>
    <w:multiLevelType w:val="hybridMultilevel"/>
    <w:tmpl w:val="E9EC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C16D33"/>
    <w:multiLevelType w:val="hybridMultilevel"/>
    <w:tmpl w:val="B16E630A"/>
    <w:lvl w:ilvl="0" w:tplc="5960423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61786"/>
    <w:multiLevelType w:val="hybridMultilevel"/>
    <w:tmpl w:val="494A05D6"/>
    <w:lvl w:ilvl="0" w:tplc="770450A6">
      <w:numFmt w:val="bullet"/>
      <w:lvlText w:val="•"/>
      <w:lvlJc w:val="left"/>
      <w:pPr>
        <w:ind w:left="936" w:hanging="720"/>
      </w:pPr>
      <w:rPr>
        <w:rFonts w:ascii="Arial" w:eastAsia="Calibri" w:hAnsi="Arial" w:cs="Aria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5" w15:restartNumberingAfterBreak="0">
    <w:nsid w:val="795B6874"/>
    <w:multiLevelType w:val="hybridMultilevel"/>
    <w:tmpl w:val="0C80F9AC"/>
    <w:lvl w:ilvl="0" w:tplc="770450A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3D068A"/>
    <w:multiLevelType w:val="hybridMultilevel"/>
    <w:tmpl w:val="27F091B6"/>
    <w:lvl w:ilvl="0" w:tplc="4462DC2C">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E0E3D90"/>
    <w:multiLevelType w:val="hybridMultilevel"/>
    <w:tmpl w:val="F26EFE06"/>
    <w:lvl w:ilvl="0" w:tplc="E64457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7"/>
  </w:num>
  <w:num w:numId="4">
    <w:abstractNumId w:val="12"/>
  </w:num>
  <w:num w:numId="5">
    <w:abstractNumId w:val="11"/>
  </w:num>
  <w:num w:numId="6">
    <w:abstractNumId w:val="13"/>
  </w:num>
  <w:num w:numId="7">
    <w:abstractNumId w:val="2"/>
  </w:num>
  <w:num w:numId="8">
    <w:abstractNumId w:val="10"/>
  </w:num>
  <w:num w:numId="9">
    <w:abstractNumId w:val="4"/>
  </w:num>
  <w:num w:numId="10">
    <w:abstractNumId w:val="16"/>
  </w:num>
  <w:num w:numId="11">
    <w:abstractNumId w:val="8"/>
  </w:num>
  <w:num w:numId="12">
    <w:abstractNumId w:val="3"/>
  </w:num>
  <w:num w:numId="13">
    <w:abstractNumId w:val="0"/>
  </w:num>
  <w:num w:numId="14">
    <w:abstractNumId w:val="7"/>
  </w:num>
  <w:num w:numId="15">
    <w:abstractNumId w:val="5"/>
  </w:num>
  <w:num w:numId="16">
    <w:abstractNumId w:val="15"/>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FA"/>
    <w:rsid w:val="0001281A"/>
    <w:rsid w:val="00017DD9"/>
    <w:rsid w:val="00021890"/>
    <w:rsid w:val="00025631"/>
    <w:rsid w:val="000319C4"/>
    <w:rsid w:val="000333EC"/>
    <w:rsid w:val="00040A7E"/>
    <w:rsid w:val="0004261C"/>
    <w:rsid w:val="00057D5C"/>
    <w:rsid w:val="00072807"/>
    <w:rsid w:val="0007408A"/>
    <w:rsid w:val="00075B7C"/>
    <w:rsid w:val="00082B1E"/>
    <w:rsid w:val="0009111E"/>
    <w:rsid w:val="000A4735"/>
    <w:rsid w:val="000B36B1"/>
    <w:rsid w:val="000C32DF"/>
    <w:rsid w:val="000C3C8D"/>
    <w:rsid w:val="000C5DBF"/>
    <w:rsid w:val="000C74F1"/>
    <w:rsid w:val="000F72E8"/>
    <w:rsid w:val="001003CC"/>
    <w:rsid w:val="001065E8"/>
    <w:rsid w:val="001323B3"/>
    <w:rsid w:val="0015448E"/>
    <w:rsid w:val="00161A8B"/>
    <w:rsid w:val="0016519A"/>
    <w:rsid w:val="0019611A"/>
    <w:rsid w:val="001A2ED0"/>
    <w:rsid w:val="001B5587"/>
    <w:rsid w:val="001B7A4B"/>
    <w:rsid w:val="001C2F5E"/>
    <w:rsid w:val="001C3460"/>
    <w:rsid w:val="001D616C"/>
    <w:rsid w:val="001F37EE"/>
    <w:rsid w:val="001F54BE"/>
    <w:rsid w:val="001F7E14"/>
    <w:rsid w:val="00204E89"/>
    <w:rsid w:val="0022298A"/>
    <w:rsid w:val="00224E3B"/>
    <w:rsid w:val="002369D2"/>
    <w:rsid w:val="00253826"/>
    <w:rsid w:val="002544F2"/>
    <w:rsid w:val="002656A8"/>
    <w:rsid w:val="00265716"/>
    <w:rsid w:val="00270DD2"/>
    <w:rsid w:val="0027477F"/>
    <w:rsid w:val="002805CC"/>
    <w:rsid w:val="00287F08"/>
    <w:rsid w:val="0029273D"/>
    <w:rsid w:val="00295A9C"/>
    <w:rsid w:val="002A1CF0"/>
    <w:rsid w:val="002C2115"/>
    <w:rsid w:val="002D626A"/>
    <w:rsid w:val="002F621D"/>
    <w:rsid w:val="002F78B5"/>
    <w:rsid w:val="003113C0"/>
    <w:rsid w:val="003140F0"/>
    <w:rsid w:val="00341F7E"/>
    <w:rsid w:val="00350BF4"/>
    <w:rsid w:val="00363A11"/>
    <w:rsid w:val="003652B4"/>
    <w:rsid w:val="0036708F"/>
    <w:rsid w:val="00372D0E"/>
    <w:rsid w:val="0037338A"/>
    <w:rsid w:val="00393EFA"/>
    <w:rsid w:val="003B1234"/>
    <w:rsid w:val="003C76E0"/>
    <w:rsid w:val="003D472C"/>
    <w:rsid w:val="003D66E6"/>
    <w:rsid w:val="003E0271"/>
    <w:rsid w:val="003E5466"/>
    <w:rsid w:val="003F0CCE"/>
    <w:rsid w:val="003F5541"/>
    <w:rsid w:val="00401C87"/>
    <w:rsid w:val="004145AE"/>
    <w:rsid w:val="00464B21"/>
    <w:rsid w:val="00465EBA"/>
    <w:rsid w:val="00471B88"/>
    <w:rsid w:val="0047779B"/>
    <w:rsid w:val="0048243C"/>
    <w:rsid w:val="00483DD9"/>
    <w:rsid w:val="0048465B"/>
    <w:rsid w:val="00487615"/>
    <w:rsid w:val="004A0459"/>
    <w:rsid w:val="004A0DFA"/>
    <w:rsid w:val="004A1AAA"/>
    <w:rsid w:val="004B09DF"/>
    <w:rsid w:val="004B3FDE"/>
    <w:rsid w:val="004C4E49"/>
    <w:rsid w:val="004D159F"/>
    <w:rsid w:val="004D5A5A"/>
    <w:rsid w:val="004E33C5"/>
    <w:rsid w:val="004E4B53"/>
    <w:rsid w:val="00513C89"/>
    <w:rsid w:val="0052481B"/>
    <w:rsid w:val="00533BD3"/>
    <w:rsid w:val="0053618A"/>
    <w:rsid w:val="0054242B"/>
    <w:rsid w:val="00560B8E"/>
    <w:rsid w:val="005615F0"/>
    <w:rsid w:val="00571697"/>
    <w:rsid w:val="0057326A"/>
    <w:rsid w:val="005763A2"/>
    <w:rsid w:val="0057718C"/>
    <w:rsid w:val="00580BFA"/>
    <w:rsid w:val="00582153"/>
    <w:rsid w:val="00592912"/>
    <w:rsid w:val="00592D31"/>
    <w:rsid w:val="00595958"/>
    <w:rsid w:val="005A142C"/>
    <w:rsid w:val="005B1DA5"/>
    <w:rsid w:val="005B2173"/>
    <w:rsid w:val="005C58E3"/>
    <w:rsid w:val="005D62F9"/>
    <w:rsid w:val="005D717B"/>
    <w:rsid w:val="005E37E6"/>
    <w:rsid w:val="005F57C9"/>
    <w:rsid w:val="005F7094"/>
    <w:rsid w:val="00603FAC"/>
    <w:rsid w:val="0062218B"/>
    <w:rsid w:val="00623212"/>
    <w:rsid w:val="006331B8"/>
    <w:rsid w:val="00641502"/>
    <w:rsid w:val="00665BD6"/>
    <w:rsid w:val="006A317F"/>
    <w:rsid w:val="006B08F8"/>
    <w:rsid w:val="006B12FD"/>
    <w:rsid w:val="006B1AE8"/>
    <w:rsid w:val="006D3647"/>
    <w:rsid w:val="006E64BF"/>
    <w:rsid w:val="006E6694"/>
    <w:rsid w:val="006F2345"/>
    <w:rsid w:val="006F5536"/>
    <w:rsid w:val="00710DEB"/>
    <w:rsid w:val="00716E07"/>
    <w:rsid w:val="00730663"/>
    <w:rsid w:val="007311EB"/>
    <w:rsid w:val="00742E7B"/>
    <w:rsid w:val="0075337F"/>
    <w:rsid w:val="0076029A"/>
    <w:rsid w:val="007676A4"/>
    <w:rsid w:val="00771A97"/>
    <w:rsid w:val="007956AD"/>
    <w:rsid w:val="007A368C"/>
    <w:rsid w:val="007A48D9"/>
    <w:rsid w:val="007A4A2B"/>
    <w:rsid w:val="007A601C"/>
    <w:rsid w:val="007B33BE"/>
    <w:rsid w:val="007B63FB"/>
    <w:rsid w:val="007B7362"/>
    <w:rsid w:val="007C2DA0"/>
    <w:rsid w:val="007C4974"/>
    <w:rsid w:val="007C7390"/>
    <w:rsid w:val="007D5E27"/>
    <w:rsid w:val="007D7CAB"/>
    <w:rsid w:val="007E0D98"/>
    <w:rsid w:val="007F3E7B"/>
    <w:rsid w:val="007F657E"/>
    <w:rsid w:val="00802C47"/>
    <w:rsid w:val="00807199"/>
    <w:rsid w:val="00812F80"/>
    <w:rsid w:val="00825FBC"/>
    <w:rsid w:val="00835B3D"/>
    <w:rsid w:val="00835B40"/>
    <w:rsid w:val="008404A8"/>
    <w:rsid w:val="0084167C"/>
    <w:rsid w:val="00852E64"/>
    <w:rsid w:val="00870AEF"/>
    <w:rsid w:val="0088074B"/>
    <w:rsid w:val="00881066"/>
    <w:rsid w:val="00884136"/>
    <w:rsid w:val="008853D7"/>
    <w:rsid w:val="00885807"/>
    <w:rsid w:val="00890E6A"/>
    <w:rsid w:val="008C5232"/>
    <w:rsid w:val="008D477A"/>
    <w:rsid w:val="008E406E"/>
    <w:rsid w:val="008F20E2"/>
    <w:rsid w:val="00901FA0"/>
    <w:rsid w:val="0090733A"/>
    <w:rsid w:val="00924C87"/>
    <w:rsid w:val="00951440"/>
    <w:rsid w:val="00957699"/>
    <w:rsid w:val="009600DA"/>
    <w:rsid w:val="00964658"/>
    <w:rsid w:val="0097079F"/>
    <w:rsid w:val="009711CF"/>
    <w:rsid w:val="00971859"/>
    <w:rsid w:val="0097681A"/>
    <w:rsid w:val="00994B1F"/>
    <w:rsid w:val="009A0179"/>
    <w:rsid w:val="009C768B"/>
    <w:rsid w:val="009D0694"/>
    <w:rsid w:val="009E3D39"/>
    <w:rsid w:val="009F6C70"/>
    <w:rsid w:val="00A02F0C"/>
    <w:rsid w:val="00A215D9"/>
    <w:rsid w:val="00A26A77"/>
    <w:rsid w:val="00A40450"/>
    <w:rsid w:val="00A63A91"/>
    <w:rsid w:val="00A665E1"/>
    <w:rsid w:val="00A66E77"/>
    <w:rsid w:val="00A70C24"/>
    <w:rsid w:val="00A72F2A"/>
    <w:rsid w:val="00A83ABF"/>
    <w:rsid w:val="00A864D5"/>
    <w:rsid w:val="00A92557"/>
    <w:rsid w:val="00A97F0B"/>
    <w:rsid w:val="00AB6FC5"/>
    <w:rsid w:val="00AD16EC"/>
    <w:rsid w:val="00AD1D59"/>
    <w:rsid w:val="00AD52FF"/>
    <w:rsid w:val="00AF47BB"/>
    <w:rsid w:val="00AF4D66"/>
    <w:rsid w:val="00B0017F"/>
    <w:rsid w:val="00B0325A"/>
    <w:rsid w:val="00B114ED"/>
    <w:rsid w:val="00B34AB4"/>
    <w:rsid w:val="00B3645A"/>
    <w:rsid w:val="00B40835"/>
    <w:rsid w:val="00B43DB6"/>
    <w:rsid w:val="00B50CF4"/>
    <w:rsid w:val="00B5128B"/>
    <w:rsid w:val="00B51D28"/>
    <w:rsid w:val="00B557A0"/>
    <w:rsid w:val="00B5618E"/>
    <w:rsid w:val="00B66EDE"/>
    <w:rsid w:val="00B846A0"/>
    <w:rsid w:val="00B87CD2"/>
    <w:rsid w:val="00B918F7"/>
    <w:rsid w:val="00BA0CD8"/>
    <w:rsid w:val="00BA4802"/>
    <w:rsid w:val="00BB07C1"/>
    <w:rsid w:val="00BC761F"/>
    <w:rsid w:val="00C13A1D"/>
    <w:rsid w:val="00C16BDF"/>
    <w:rsid w:val="00C21993"/>
    <w:rsid w:val="00C23813"/>
    <w:rsid w:val="00C2678F"/>
    <w:rsid w:val="00C27992"/>
    <w:rsid w:val="00C3200C"/>
    <w:rsid w:val="00C42B9F"/>
    <w:rsid w:val="00C46E52"/>
    <w:rsid w:val="00C71BE3"/>
    <w:rsid w:val="00C8334B"/>
    <w:rsid w:val="00C923A5"/>
    <w:rsid w:val="00C95067"/>
    <w:rsid w:val="00C96005"/>
    <w:rsid w:val="00CA6BDE"/>
    <w:rsid w:val="00CA7F78"/>
    <w:rsid w:val="00CB4A3B"/>
    <w:rsid w:val="00CC0BCD"/>
    <w:rsid w:val="00CC2013"/>
    <w:rsid w:val="00CE407A"/>
    <w:rsid w:val="00CE7786"/>
    <w:rsid w:val="00D04E0D"/>
    <w:rsid w:val="00D15800"/>
    <w:rsid w:val="00D17B9B"/>
    <w:rsid w:val="00D25DA2"/>
    <w:rsid w:val="00D25FE7"/>
    <w:rsid w:val="00D300AF"/>
    <w:rsid w:val="00D43EBE"/>
    <w:rsid w:val="00D46344"/>
    <w:rsid w:val="00D55A04"/>
    <w:rsid w:val="00D71CC5"/>
    <w:rsid w:val="00D87F8A"/>
    <w:rsid w:val="00DA7588"/>
    <w:rsid w:val="00DC52FA"/>
    <w:rsid w:val="00DC684F"/>
    <w:rsid w:val="00DF3796"/>
    <w:rsid w:val="00DF5585"/>
    <w:rsid w:val="00E0641C"/>
    <w:rsid w:val="00E1130C"/>
    <w:rsid w:val="00E12859"/>
    <w:rsid w:val="00E200CA"/>
    <w:rsid w:val="00E20E1F"/>
    <w:rsid w:val="00E27FA7"/>
    <w:rsid w:val="00E3309E"/>
    <w:rsid w:val="00E34486"/>
    <w:rsid w:val="00E44E4F"/>
    <w:rsid w:val="00E537B5"/>
    <w:rsid w:val="00E550CC"/>
    <w:rsid w:val="00E91BDF"/>
    <w:rsid w:val="00EA5F29"/>
    <w:rsid w:val="00EB1034"/>
    <w:rsid w:val="00EB1DD4"/>
    <w:rsid w:val="00EB32EC"/>
    <w:rsid w:val="00EC1D0F"/>
    <w:rsid w:val="00ED3A9E"/>
    <w:rsid w:val="00ED490B"/>
    <w:rsid w:val="00EF1DC0"/>
    <w:rsid w:val="00EF586F"/>
    <w:rsid w:val="00EF7592"/>
    <w:rsid w:val="00F04D70"/>
    <w:rsid w:val="00F06FF6"/>
    <w:rsid w:val="00F07163"/>
    <w:rsid w:val="00F31931"/>
    <w:rsid w:val="00F36EBF"/>
    <w:rsid w:val="00F4788D"/>
    <w:rsid w:val="00F721BE"/>
    <w:rsid w:val="00FA5D0E"/>
    <w:rsid w:val="00FB3CBF"/>
    <w:rsid w:val="00FB5254"/>
    <w:rsid w:val="00FB7FF2"/>
    <w:rsid w:val="00FC3303"/>
    <w:rsid w:val="00FD3117"/>
    <w:rsid w:val="00FD3FA0"/>
    <w:rsid w:val="00FD670E"/>
    <w:rsid w:val="00FE149F"/>
    <w:rsid w:val="00FE4852"/>
    <w:rsid w:val="00FF6A7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1CAEC16-9C89-4674-8000-31B5FAE8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1B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EFA"/>
    <w:pPr>
      <w:ind w:left="720"/>
      <w:contextualSpacing/>
    </w:pPr>
    <w:rPr>
      <w:lang w:eastAsia="en-GB"/>
    </w:rPr>
  </w:style>
  <w:style w:type="character" w:styleId="CommentReference">
    <w:name w:val="annotation reference"/>
    <w:basedOn w:val="DefaultParagraphFont"/>
    <w:uiPriority w:val="99"/>
    <w:semiHidden/>
    <w:unhideWhenUsed/>
    <w:rsid w:val="003140F0"/>
    <w:rPr>
      <w:sz w:val="16"/>
      <w:szCs w:val="16"/>
    </w:rPr>
  </w:style>
  <w:style w:type="paragraph" w:styleId="CommentText">
    <w:name w:val="annotation text"/>
    <w:basedOn w:val="Normal"/>
    <w:link w:val="CommentTextChar"/>
    <w:uiPriority w:val="99"/>
    <w:unhideWhenUsed/>
    <w:rsid w:val="003140F0"/>
    <w:pPr>
      <w:spacing w:line="240" w:lineRule="auto"/>
    </w:pPr>
    <w:rPr>
      <w:sz w:val="20"/>
      <w:szCs w:val="20"/>
    </w:rPr>
  </w:style>
  <w:style w:type="character" w:customStyle="1" w:styleId="CommentTextChar">
    <w:name w:val="Comment Text Char"/>
    <w:basedOn w:val="DefaultParagraphFont"/>
    <w:link w:val="CommentText"/>
    <w:uiPriority w:val="99"/>
    <w:rsid w:val="003140F0"/>
    <w:rPr>
      <w:sz w:val="20"/>
      <w:szCs w:val="20"/>
    </w:rPr>
  </w:style>
  <w:style w:type="paragraph" w:styleId="CommentSubject">
    <w:name w:val="annotation subject"/>
    <w:basedOn w:val="CommentText"/>
    <w:next w:val="CommentText"/>
    <w:link w:val="CommentSubjectChar"/>
    <w:uiPriority w:val="99"/>
    <w:semiHidden/>
    <w:unhideWhenUsed/>
    <w:rsid w:val="003140F0"/>
    <w:rPr>
      <w:b/>
      <w:bCs/>
    </w:rPr>
  </w:style>
  <w:style w:type="character" w:customStyle="1" w:styleId="CommentSubjectChar">
    <w:name w:val="Comment Subject Char"/>
    <w:basedOn w:val="CommentTextChar"/>
    <w:link w:val="CommentSubject"/>
    <w:uiPriority w:val="99"/>
    <w:semiHidden/>
    <w:rsid w:val="003140F0"/>
    <w:rPr>
      <w:b/>
      <w:bCs/>
      <w:sz w:val="20"/>
      <w:szCs w:val="20"/>
    </w:rPr>
  </w:style>
  <w:style w:type="paragraph" w:styleId="BalloonText">
    <w:name w:val="Balloon Text"/>
    <w:basedOn w:val="Normal"/>
    <w:link w:val="BalloonTextChar"/>
    <w:uiPriority w:val="99"/>
    <w:semiHidden/>
    <w:unhideWhenUsed/>
    <w:rsid w:val="00314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0F0"/>
    <w:rPr>
      <w:rFonts w:ascii="Segoe UI" w:hAnsi="Segoe UI" w:cs="Segoe UI"/>
      <w:sz w:val="18"/>
      <w:szCs w:val="18"/>
    </w:rPr>
  </w:style>
  <w:style w:type="paragraph" w:styleId="NoSpacing">
    <w:name w:val="No Spacing"/>
    <w:uiPriority w:val="1"/>
    <w:qFormat/>
    <w:rsid w:val="001003CC"/>
    <w:pPr>
      <w:spacing w:after="0" w:line="240" w:lineRule="auto"/>
    </w:pPr>
  </w:style>
  <w:style w:type="paragraph" w:customStyle="1" w:styleId="Default">
    <w:name w:val="Default"/>
    <w:rsid w:val="0057326A"/>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48465B"/>
    <w:rPr>
      <w:color w:val="0000FF"/>
      <w:u w:val="single"/>
    </w:rPr>
  </w:style>
  <w:style w:type="paragraph" w:styleId="Header">
    <w:name w:val="header"/>
    <w:basedOn w:val="Normal"/>
    <w:link w:val="HeaderChar"/>
    <w:uiPriority w:val="99"/>
    <w:unhideWhenUsed/>
    <w:rsid w:val="00484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65B"/>
  </w:style>
  <w:style w:type="paragraph" w:styleId="Footer">
    <w:name w:val="footer"/>
    <w:basedOn w:val="Normal"/>
    <w:link w:val="FooterChar"/>
    <w:uiPriority w:val="99"/>
    <w:unhideWhenUsed/>
    <w:rsid w:val="00484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65B"/>
  </w:style>
  <w:style w:type="character" w:customStyle="1" w:styleId="apple-converted-space">
    <w:name w:val="apple-converted-space"/>
    <w:basedOn w:val="DefaultParagraphFont"/>
    <w:rsid w:val="0053618A"/>
  </w:style>
  <w:style w:type="character" w:styleId="Emphasis">
    <w:name w:val="Emphasis"/>
    <w:basedOn w:val="DefaultParagraphFont"/>
    <w:uiPriority w:val="20"/>
    <w:qFormat/>
    <w:rsid w:val="00CE7786"/>
    <w:rPr>
      <w:i/>
      <w:iCs/>
    </w:rPr>
  </w:style>
  <w:style w:type="paragraph" w:styleId="NormalWeb">
    <w:name w:val="Normal (Web)"/>
    <w:basedOn w:val="Normal"/>
    <w:uiPriority w:val="99"/>
    <w:unhideWhenUsed/>
    <w:rsid w:val="00B34AB4"/>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6E6694"/>
    <w:pPr>
      <w:spacing w:after="0" w:line="240" w:lineRule="auto"/>
    </w:pPr>
    <w:rPr>
      <w:rFonts w:ascii="Calibri" w:hAnsi="Calibri" w:cs="Consolas"/>
      <w:szCs w:val="21"/>
      <w:lang w:eastAsia="zh-TW"/>
    </w:rPr>
  </w:style>
  <w:style w:type="character" w:customStyle="1" w:styleId="PlainTextChar">
    <w:name w:val="Plain Text Char"/>
    <w:basedOn w:val="DefaultParagraphFont"/>
    <w:link w:val="PlainText"/>
    <w:uiPriority w:val="99"/>
    <w:rsid w:val="006E6694"/>
    <w:rPr>
      <w:rFonts w:ascii="Calibri" w:hAnsi="Calibri" w:cs="Consolas"/>
      <w:szCs w:val="21"/>
      <w:lang w:val="en-GB" w:eastAsia="zh-TW"/>
    </w:rPr>
  </w:style>
  <w:style w:type="paragraph" w:customStyle="1" w:styleId="Normal1">
    <w:name w:val="Normal1"/>
    <w:rsid w:val="009711CF"/>
    <w:pPr>
      <w:spacing w:after="0"/>
    </w:pPr>
    <w:rPr>
      <w:rFonts w:ascii="Arial" w:eastAsia="Arial" w:hAnsi="Arial" w:cs="Arial"/>
      <w:color w:val="000000"/>
    </w:rPr>
  </w:style>
  <w:style w:type="paragraph" w:customStyle="1" w:styleId="FormBody">
    <w:name w:val="Form Body"/>
    <w:basedOn w:val="Normal"/>
    <w:rsid w:val="00FF6A75"/>
    <w:pPr>
      <w:spacing w:before="240" w:after="0" w:line="240" w:lineRule="exact"/>
    </w:pPr>
    <w:rPr>
      <w:rFonts w:ascii="Univers 55" w:eastAsia="Times" w:hAnsi="Univers 55" w:cs="Times New Roman"/>
      <w:sz w:val="20"/>
      <w:szCs w:val="20"/>
    </w:rPr>
  </w:style>
  <w:style w:type="character" w:styleId="FollowedHyperlink">
    <w:name w:val="FollowedHyperlink"/>
    <w:basedOn w:val="DefaultParagraphFont"/>
    <w:uiPriority w:val="99"/>
    <w:semiHidden/>
    <w:unhideWhenUsed/>
    <w:rsid w:val="00270D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65839">
      <w:bodyDiv w:val="1"/>
      <w:marLeft w:val="0"/>
      <w:marRight w:val="0"/>
      <w:marTop w:val="0"/>
      <w:marBottom w:val="0"/>
      <w:divBdr>
        <w:top w:val="none" w:sz="0" w:space="0" w:color="auto"/>
        <w:left w:val="none" w:sz="0" w:space="0" w:color="auto"/>
        <w:bottom w:val="none" w:sz="0" w:space="0" w:color="auto"/>
        <w:right w:val="none" w:sz="0" w:space="0" w:color="auto"/>
      </w:divBdr>
      <w:divsChild>
        <w:div w:id="1558860729">
          <w:marLeft w:val="0"/>
          <w:marRight w:val="0"/>
          <w:marTop w:val="0"/>
          <w:marBottom w:val="0"/>
          <w:divBdr>
            <w:top w:val="none" w:sz="0" w:space="0" w:color="auto"/>
            <w:left w:val="none" w:sz="0" w:space="0" w:color="auto"/>
            <w:bottom w:val="none" w:sz="0" w:space="0" w:color="auto"/>
            <w:right w:val="none" w:sz="0" w:space="0" w:color="auto"/>
          </w:divBdr>
          <w:divsChild>
            <w:div w:id="220597198">
              <w:marLeft w:val="0"/>
              <w:marRight w:val="0"/>
              <w:marTop w:val="0"/>
              <w:marBottom w:val="0"/>
              <w:divBdr>
                <w:top w:val="none" w:sz="0" w:space="0" w:color="auto"/>
                <w:left w:val="none" w:sz="0" w:space="0" w:color="auto"/>
                <w:bottom w:val="none" w:sz="0" w:space="0" w:color="auto"/>
                <w:right w:val="none" w:sz="0" w:space="0" w:color="auto"/>
              </w:divBdr>
              <w:divsChild>
                <w:div w:id="2140486747">
                  <w:marLeft w:val="0"/>
                  <w:marRight w:val="0"/>
                  <w:marTop w:val="0"/>
                  <w:marBottom w:val="0"/>
                  <w:divBdr>
                    <w:top w:val="none" w:sz="0" w:space="0" w:color="auto"/>
                    <w:left w:val="none" w:sz="0" w:space="0" w:color="auto"/>
                    <w:bottom w:val="none" w:sz="0" w:space="0" w:color="auto"/>
                    <w:right w:val="none" w:sz="0" w:space="0" w:color="auto"/>
                  </w:divBdr>
                  <w:divsChild>
                    <w:div w:id="375667049">
                      <w:marLeft w:val="0"/>
                      <w:marRight w:val="0"/>
                      <w:marTop w:val="0"/>
                      <w:marBottom w:val="0"/>
                      <w:divBdr>
                        <w:top w:val="none" w:sz="0" w:space="0" w:color="auto"/>
                        <w:left w:val="none" w:sz="0" w:space="0" w:color="auto"/>
                        <w:bottom w:val="none" w:sz="0" w:space="0" w:color="auto"/>
                        <w:right w:val="none" w:sz="0" w:space="0" w:color="auto"/>
                      </w:divBdr>
                      <w:divsChild>
                        <w:div w:id="1212425883">
                          <w:marLeft w:val="0"/>
                          <w:marRight w:val="0"/>
                          <w:marTop w:val="0"/>
                          <w:marBottom w:val="0"/>
                          <w:divBdr>
                            <w:top w:val="none" w:sz="0" w:space="0" w:color="auto"/>
                            <w:left w:val="none" w:sz="0" w:space="0" w:color="auto"/>
                            <w:bottom w:val="none" w:sz="0" w:space="0" w:color="auto"/>
                            <w:right w:val="none" w:sz="0" w:space="0" w:color="auto"/>
                          </w:divBdr>
                          <w:divsChild>
                            <w:div w:id="879365196">
                              <w:marLeft w:val="0"/>
                              <w:marRight w:val="0"/>
                              <w:marTop w:val="0"/>
                              <w:marBottom w:val="0"/>
                              <w:divBdr>
                                <w:top w:val="none" w:sz="0" w:space="0" w:color="auto"/>
                                <w:left w:val="none" w:sz="0" w:space="0" w:color="auto"/>
                                <w:bottom w:val="none" w:sz="0" w:space="0" w:color="auto"/>
                                <w:right w:val="none" w:sz="0" w:space="0" w:color="auto"/>
                              </w:divBdr>
                              <w:divsChild>
                                <w:div w:id="71204103">
                                  <w:marLeft w:val="0"/>
                                  <w:marRight w:val="0"/>
                                  <w:marTop w:val="0"/>
                                  <w:marBottom w:val="0"/>
                                  <w:divBdr>
                                    <w:top w:val="none" w:sz="0" w:space="0" w:color="auto"/>
                                    <w:left w:val="none" w:sz="0" w:space="0" w:color="auto"/>
                                    <w:bottom w:val="none" w:sz="0" w:space="0" w:color="auto"/>
                                    <w:right w:val="none" w:sz="0" w:space="0" w:color="auto"/>
                                  </w:divBdr>
                                </w:div>
                                <w:div w:id="2822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17191">
      <w:bodyDiv w:val="1"/>
      <w:marLeft w:val="0"/>
      <w:marRight w:val="0"/>
      <w:marTop w:val="0"/>
      <w:marBottom w:val="0"/>
      <w:divBdr>
        <w:top w:val="none" w:sz="0" w:space="0" w:color="auto"/>
        <w:left w:val="none" w:sz="0" w:space="0" w:color="auto"/>
        <w:bottom w:val="none" w:sz="0" w:space="0" w:color="auto"/>
        <w:right w:val="none" w:sz="0" w:space="0" w:color="auto"/>
      </w:divBdr>
    </w:div>
    <w:div w:id="195581021">
      <w:bodyDiv w:val="1"/>
      <w:marLeft w:val="0"/>
      <w:marRight w:val="0"/>
      <w:marTop w:val="0"/>
      <w:marBottom w:val="0"/>
      <w:divBdr>
        <w:top w:val="none" w:sz="0" w:space="0" w:color="auto"/>
        <w:left w:val="none" w:sz="0" w:space="0" w:color="auto"/>
        <w:bottom w:val="none" w:sz="0" w:space="0" w:color="auto"/>
        <w:right w:val="none" w:sz="0" w:space="0" w:color="auto"/>
      </w:divBdr>
    </w:div>
    <w:div w:id="224683310">
      <w:bodyDiv w:val="1"/>
      <w:marLeft w:val="0"/>
      <w:marRight w:val="0"/>
      <w:marTop w:val="0"/>
      <w:marBottom w:val="0"/>
      <w:divBdr>
        <w:top w:val="none" w:sz="0" w:space="0" w:color="auto"/>
        <w:left w:val="none" w:sz="0" w:space="0" w:color="auto"/>
        <w:bottom w:val="none" w:sz="0" w:space="0" w:color="auto"/>
        <w:right w:val="none" w:sz="0" w:space="0" w:color="auto"/>
      </w:divBdr>
    </w:div>
    <w:div w:id="1615476480">
      <w:bodyDiv w:val="1"/>
      <w:marLeft w:val="0"/>
      <w:marRight w:val="0"/>
      <w:marTop w:val="0"/>
      <w:marBottom w:val="0"/>
      <w:divBdr>
        <w:top w:val="none" w:sz="0" w:space="0" w:color="auto"/>
        <w:left w:val="none" w:sz="0" w:space="0" w:color="auto"/>
        <w:bottom w:val="none" w:sz="0" w:space="0" w:color="auto"/>
        <w:right w:val="none" w:sz="0" w:space="0" w:color="auto"/>
      </w:divBdr>
    </w:div>
    <w:div w:id="188169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ntar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weyer@anantara.com" TargetMode="External"/><Relationship Id="rId5" Type="http://schemas.openxmlformats.org/officeDocument/2006/relationships/webSettings" Target="webSettings.xml"/><Relationship Id="rId10" Type="http://schemas.openxmlformats.org/officeDocument/2006/relationships/hyperlink" Target="http://www.gha.com/" TargetMode="External"/><Relationship Id="rId4" Type="http://schemas.openxmlformats.org/officeDocument/2006/relationships/settings" Target="settings.xml"/><Relationship Id="rId9" Type="http://schemas.openxmlformats.org/officeDocument/2006/relationships/hyperlink" Target="http://www.facebook.com/anantar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7271E-1033-4AEE-8F9F-92BC1C86C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Minor Group</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Tricia Willis</dc:creator>
  <cp:lastModifiedBy>Jirayuth Amnajthalerngsak</cp:lastModifiedBy>
  <cp:revision>4</cp:revision>
  <cp:lastPrinted>2017-05-01T08:45:00Z</cp:lastPrinted>
  <dcterms:created xsi:type="dcterms:W3CDTF">2017-05-25T06:34:00Z</dcterms:created>
  <dcterms:modified xsi:type="dcterms:W3CDTF">2017-05-26T09:07:00Z</dcterms:modified>
</cp:coreProperties>
</file>